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10916" w:type="dxa"/>
        <w:tblInd w:w="-743" w:type="dxa"/>
        <w:tblLayout w:type="fixed"/>
        <w:tblLook w:val="04A0" w:firstRow="1" w:lastRow="0" w:firstColumn="1" w:lastColumn="0" w:noHBand="0" w:noVBand="1"/>
      </w:tblPr>
      <w:tblGrid>
        <w:gridCol w:w="5387"/>
        <w:gridCol w:w="5529"/>
      </w:tblGrid>
      <w:tr w:rsidR="00232827" w:rsidRPr="008F622E" w14:paraId="437C2987" w14:textId="77777777" w:rsidTr="006072E5">
        <w:tc>
          <w:tcPr>
            <w:tcW w:w="5387" w:type="dxa"/>
            <w:shd w:val="clear" w:color="auto" w:fill="auto"/>
          </w:tcPr>
          <w:p w14:paraId="087650EA" w14:textId="77777777" w:rsidR="00B812DC" w:rsidRPr="006072E5" w:rsidRDefault="00B812DC" w:rsidP="00B812DC">
            <w:pPr>
              <w:spacing w:line="240" w:lineRule="auto"/>
              <w:jc w:val="center"/>
              <w:rPr>
                <w:rFonts w:cstheme="minorHAnsi"/>
                <w:b/>
                <w:sz w:val="21"/>
                <w:szCs w:val="21"/>
              </w:rPr>
            </w:pPr>
          </w:p>
          <w:p w14:paraId="3E0AE14C" w14:textId="6B80DACB" w:rsidR="00B812DC" w:rsidRPr="006072E5" w:rsidRDefault="00B812DC" w:rsidP="00B812DC">
            <w:pPr>
              <w:spacing w:line="240" w:lineRule="auto"/>
              <w:jc w:val="center"/>
              <w:rPr>
                <w:rFonts w:cstheme="minorHAnsi"/>
                <w:b/>
                <w:sz w:val="21"/>
                <w:szCs w:val="21"/>
              </w:rPr>
            </w:pPr>
            <w:r w:rsidRPr="006072E5">
              <w:rPr>
                <w:rFonts w:cstheme="minorHAnsi"/>
                <w:b/>
                <w:sz w:val="21"/>
                <w:szCs w:val="21"/>
              </w:rPr>
              <w:t xml:space="preserve">Umowa na powierzenie grantu </w:t>
            </w:r>
            <w:r w:rsidR="00EB3411" w:rsidRPr="006072E5">
              <w:rPr>
                <w:rFonts w:cstheme="minorHAnsi"/>
                <w:b/>
                <w:sz w:val="21"/>
                <w:szCs w:val="21"/>
              </w:rPr>
              <w:t>nr ………..</w:t>
            </w:r>
          </w:p>
          <w:p w14:paraId="4271F49B" w14:textId="648178E6" w:rsidR="00B812DC" w:rsidRPr="006072E5" w:rsidRDefault="00B812DC" w:rsidP="005B01A6">
            <w:pPr>
              <w:pStyle w:val="Style4"/>
              <w:widowControl/>
              <w:jc w:val="center"/>
              <w:rPr>
                <w:rFonts w:asciiTheme="minorHAnsi" w:hAnsiTheme="minorHAnsi" w:cstheme="minorHAnsi"/>
                <w:b/>
                <w:sz w:val="21"/>
                <w:szCs w:val="21"/>
              </w:rPr>
            </w:pPr>
            <w:r w:rsidRPr="006072E5">
              <w:rPr>
                <w:rFonts w:asciiTheme="minorHAnsi" w:hAnsiTheme="minorHAnsi" w:cstheme="minorHAnsi"/>
                <w:b/>
                <w:sz w:val="21"/>
                <w:szCs w:val="21"/>
              </w:rPr>
              <w:t>w ramach projektu „</w:t>
            </w:r>
            <w:hyperlink r:id="rId8" w:history="1">
              <w:r w:rsidRPr="006072E5">
                <w:rPr>
                  <w:rFonts w:asciiTheme="minorHAnsi" w:hAnsiTheme="minorHAnsi" w:cstheme="minorHAnsi"/>
                  <w:b/>
                  <w:sz w:val="21"/>
                  <w:szCs w:val="21"/>
                </w:rPr>
                <w:t>Biznes na obcasach – wsparcie przedsiębiorczych kobiet w Mołdawii</w:t>
              </w:r>
            </w:hyperlink>
            <w:r w:rsidR="001E6986" w:rsidRPr="006072E5">
              <w:rPr>
                <w:rFonts w:asciiTheme="minorHAnsi" w:hAnsiTheme="minorHAnsi" w:cstheme="minorHAnsi"/>
                <w:b/>
                <w:sz w:val="21"/>
                <w:szCs w:val="21"/>
              </w:rPr>
              <w:t>”</w:t>
            </w:r>
          </w:p>
          <w:p w14:paraId="28C1A98A" w14:textId="77777777" w:rsidR="00B812DC" w:rsidRPr="006072E5" w:rsidRDefault="00B812DC" w:rsidP="00B812DC">
            <w:pPr>
              <w:pStyle w:val="Style4"/>
              <w:widowControl/>
              <w:jc w:val="left"/>
              <w:rPr>
                <w:rFonts w:asciiTheme="minorHAnsi" w:hAnsiTheme="minorHAnsi" w:cstheme="minorHAnsi"/>
                <w:b/>
                <w:sz w:val="21"/>
                <w:szCs w:val="21"/>
              </w:rPr>
            </w:pPr>
          </w:p>
          <w:p w14:paraId="2891D4B2" w14:textId="108F1373" w:rsidR="00B812DC" w:rsidRPr="006072E5" w:rsidRDefault="00B812DC" w:rsidP="00B812DC">
            <w:pPr>
              <w:spacing w:line="240" w:lineRule="auto"/>
              <w:jc w:val="both"/>
              <w:rPr>
                <w:rFonts w:cstheme="minorHAnsi"/>
                <w:sz w:val="21"/>
                <w:szCs w:val="21"/>
              </w:rPr>
            </w:pPr>
            <w:r w:rsidRPr="006072E5">
              <w:rPr>
                <w:rFonts w:cstheme="minorHAnsi"/>
                <w:sz w:val="21"/>
                <w:szCs w:val="21"/>
              </w:rPr>
              <w:t xml:space="preserve">zawarta w ………………… dniu ………………… </w:t>
            </w:r>
            <w:r w:rsidR="006B6566" w:rsidRPr="006072E5">
              <w:rPr>
                <w:rFonts w:cstheme="minorHAnsi"/>
                <w:sz w:val="21"/>
                <w:szCs w:val="21"/>
              </w:rPr>
              <w:t>202</w:t>
            </w:r>
            <w:r w:rsidR="008F622E">
              <w:rPr>
                <w:rFonts w:cstheme="minorHAnsi"/>
                <w:sz w:val="21"/>
                <w:szCs w:val="21"/>
              </w:rPr>
              <w:t>5</w:t>
            </w:r>
            <w:r w:rsidR="006B6566" w:rsidRPr="006072E5">
              <w:rPr>
                <w:rFonts w:cstheme="minorHAnsi"/>
                <w:sz w:val="21"/>
                <w:szCs w:val="21"/>
              </w:rPr>
              <w:t xml:space="preserve"> </w:t>
            </w:r>
            <w:r w:rsidRPr="006072E5">
              <w:rPr>
                <w:rFonts w:cstheme="minorHAnsi"/>
                <w:sz w:val="21"/>
                <w:szCs w:val="21"/>
              </w:rPr>
              <w:t>roku, pomiędzy:</w:t>
            </w:r>
          </w:p>
          <w:p w14:paraId="7D998807" w14:textId="77777777" w:rsidR="00B812DC" w:rsidRPr="006072E5" w:rsidRDefault="00B812DC" w:rsidP="00B812DC">
            <w:pPr>
              <w:pStyle w:val="Style4"/>
              <w:widowControl/>
              <w:jc w:val="left"/>
              <w:rPr>
                <w:rFonts w:asciiTheme="minorHAnsi" w:hAnsiTheme="minorHAnsi" w:cstheme="minorHAnsi"/>
                <w:b/>
                <w:bCs/>
                <w:sz w:val="20"/>
                <w:szCs w:val="20"/>
              </w:rPr>
            </w:pPr>
          </w:p>
          <w:p w14:paraId="06046CCF" w14:textId="77777777" w:rsidR="00B812DC" w:rsidRPr="006072E5" w:rsidRDefault="00B812DC" w:rsidP="00B812DC">
            <w:pPr>
              <w:pStyle w:val="Style4"/>
              <w:widowControl/>
              <w:jc w:val="left"/>
              <w:rPr>
                <w:rFonts w:asciiTheme="minorHAnsi" w:hAnsiTheme="minorHAnsi" w:cstheme="minorHAnsi"/>
                <w:b/>
                <w:bCs/>
                <w:sz w:val="20"/>
                <w:szCs w:val="20"/>
              </w:rPr>
            </w:pPr>
          </w:p>
          <w:p w14:paraId="05E1414E" w14:textId="0D9E6168" w:rsidR="00B812DC" w:rsidRPr="006072E5" w:rsidRDefault="00B812DC" w:rsidP="00B812DC">
            <w:pPr>
              <w:pStyle w:val="Style4"/>
              <w:widowControl/>
              <w:jc w:val="left"/>
              <w:rPr>
                <w:rFonts w:asciiTheme="minorHAnsi" w:eastAsia="Calibri" w:hAnsiTheme="minorHAnsi" w:cstheme="minorHAnsi"/>
                <w:sz w:val="21"/>
                <w:szCs w:val="21"/>
                <w:lang w:eastAsia="en-US"/>
              </w:rPr>
            </w:pPr>
            <w:r w:rsidRPr="006072E5">
              <w:rPr>
                <w:rFonts w:asciiTheme="minorHAnsi" w:eastAsia="Calibri" w:hAnsiTheme="minorHAnsi" w:cstheme="minorHAnsi"/>
                <w:b/>
                <w:sz w:val="21"/>
                <w:szCs w:val="21"/>
                <w:lang w:eastAsia="en-US"/>
              </w:rPr>
              <w:t>Stowarzyszeniem Centrum Rozwoju i Przedsiębiorczości Mołdawia-Polska</w:t>
            </w:r>
            <w:r w:rsidRPr="006072E5">
              <w:rPr>
                <w:rFonts w:asciiTheme="minorHAnsi" w:hAnsiTheme="minorHAnsi" w:cstheme="minorHAnsi"/>
                <w:bCs/>
                <w:sz w:val="20"/>
                <w:szCs w:val="20"/>
              </w:rPr>
              <w:t xml:space="preserve"> </w:t>
            </w:r>
            <w:r w:rsidRPr="006072E5">
              <w:rPr>
                <w:rFonts w:asciiTheme="minorHAnsi" w:eastAsia="Calibri" w:hAnsiTheme="minorHAnsi" w:cstheme="minorHAnsi"/>
                <w:sz w:val="21"/>
                <w:szCs w:val="21"/>
                <w:lang w:eastAsia="en-US"/>
              </w:rPr>
              <w:t>z siedzibą w Republice Mołdawii, m. Kiszyniów 2052, ul. Mesterul Manole 12/2, NIP 1018620002514,</w:t>
            </w:r>
            <w:r w:rsidR="00413D4B">
              <w:rPr>
                <w:rFonts w:asciiTheme="minorHAnsi" w:eastAsia="Calibri" w:hAnsiTheme="minorHAnsi" w:cstheme="minorHAnsi"/>
                <w:sz w:val="21"/>
                <w:szCs w:val="21"/>
                <w:lang w:eastAsia="en-US"/>
              </w:rPr>
              <w:t xml:space="preserve"> </w:t>
            </w:r>
            <w:r w:rsidRPr="006072E5">
              <w:rPr>
                <w:rFonts w:asciiTheme="minorHAnsi" w:eastAsia="Calibri" w:hAnsiTheme="minorHAnsi" w:cstheme="minorHAnsi"/>
                <w:sz w:val="21"/>
                <w:szCs w:val="21"/>
                <w:lang w:eastAsia="en-US"/>
              </w:rPr>
              <w:t xml:space="preserve">Zwanym dalej </w:t>
            </w:r>
            <w:r w:rsidRPr="006072E5">
              <w:rPr>
                <w:rFonts w:asciiTheme="minorHAnsi" w:eastAsia="Calibri" w:hAnsiTheme="minorHAnsi" w:cstheme="minorHAnsi"/>
                <w:b/>
                <w:bCs/>
                <w:sz w:val="21"/>
                <w:szCs w:val="21"/>
                <w:lang w:eastAsia="en-US"/>
              </w:rPr>
              <w:t>Centrum</w:t>
            </w:r>
            <w:r w:rsidRPr="006072E5">
              <w:rPr>
                <w:rFonts w:asciiTheme="minorHAnsi" w:eastAsia="Calibri" w:hAnsiTheme="minorHAnsi" w:cstheme="minorHAnsi"/>
                <w:sz w:val="21"/>
                <w:szCs w:val="21"/>
                <w:lang w:eastAsia="en-US"/>
              </w:rPr>
              <w:t xml:space="preserve"> lub </w:t>
            </w:r>
            <w:r w:rsidRPr="006072E5">
              <w:rPr>
                <w:rFonts w:asciiTheme="minorHAnsi" w:eastAsia="Calibri" w:hAnsiTheme="minorHAnsi" w:cstheme="minorHAnsi"/>
                <w:b/>
                <w:bCs/>
                <w:sz w:val="21"/>
                <w:szCs w:val="21"/>
                <w:lang w:eastAsia="en-US"/>
              </w:rPr>
              <w:t>Grantodawcą</w:t>
            </w:r>
          </w:p>
          <w:p w14:paraId="2D92EFBB" w14:textId="77777777" w:rsidR="00B812DC" w:rsidRPr="006072E5" w:rsidRDefault="00B812DC" w:rsidP="00B812DC">
            <w:pPr>
              <w:pStyle w:val="Style4"/>
              <w:widowControl/>
              <w:jc w:val="left"/>
              <w:rPr>
                <w:rStyle w:val="FontStyle56"/>
                <w:rFonts w:asciiTheme="minorHAnsi" w:hAnsiTheme="minorHAnsi" w:cstheme="minorHAnsi"/>
              </w:rPr>
            </w:pPr>
          </w:p>
          <w:p w14:paraId="79039AB8" w14:textId="77777777" w:rsidR="00B812DC" w:rsidRPr="006072E5" w:rsidRDefault="00B812DC" w:rsidP="00B812DC">
            <w:pPr>
              <w:spacing w:line="240" w:lineRule="auto"/>
              <w:rPr>
                <w:rFonts w:cstheme="minorHAnsi"/>
                <w:sz w:val="21"/>
                <w:szCs w:val="21"/>
              </w:rPr>
            </w:pPr>
            <w:r w:rsidRPr="006072E5">
              <w:rPr>
                <w:rFonts w:cstheme="minorHAnsi"/>
                <w:sz w:val="21"/>
                <w:szCs w:val="21"/>
              </w:rPr>
              <w:t>a   ………………………</w:t>
            </w:r>
          </w:p>
          <w:p w14:paraId="1A53711E" w14:textId="77777777" w:rsidR="00B812DC" w:rsidRPr="006072E5" w:rsidRDefault="00B812DC" w:rsidP="00B812DC">
            <w:pPr>
              <w:spacing w:line="240" w:lineRule="auto"/>
              <w:rPr>
                <w:rFonts w:cstheme="minorHAnsi"/>
                <w:sz w:val="21"/>
                <w:szCs w:val="21"/>
              </w:rPr>
            </w:pPr>
          </w:p>
          <w:p w14:paraId="0E275183" w14:textId="11D494DE" w:rsidR="00B812DC" w:rsidRPr="006072E5" w:rsidRDefault="00B812DC" w:rsidP="00B812DC">
            <w:pPr>
              <w:pStyle w:val="a8"/>
              <w:spacing w:line="240" w:lineRule="auto"/>
              <w:rPr>
                <w:rFonts w:cstheme="minorHAnsi"/>
                <w:b/>
                <w:sz w:val="21"/>
                <w:szCs w:val="21"/>
              </w:rPr>
            </w:pPr>
            <w:r w:rsidRPr="006072E5">
              <w:rPr>
                <w:rFonts w:cstheme="minorHAnsi"/>
                <w:sz w:val="21"/>
                <w:szCs w:val="21"/>
              </w:rPr>
              <w:t xml:space="preserve">zwaną dalej: </w:t>
            </w:r>
            <w:r w:rsidRPr="006072E5">
              <w:rPr>
                <w:rFonts w:cstheme="minorHAnsi"/>
                <w:b/>
                <w:sz w:val="21"/>
                <w:szCs w:val="21"/>
              </w:rPr>
              <w:t>Grantobiorcą</w:t>
            </w:r>
            <w:r w:rsidR="006072E5">
              <w:rPr>
                <w:rFonts w:cstheme="minorHAnsi"/>
                <w:b/>
                <w:sz w:val="21"/>
                <w:szCs w:val="21"/>
              </w:rPr>
              <w:t>,</w:t>
            </w:r>
          </w:p>
          <w:p w14:paraId="156EB841" w14:textId="77777777" w:rsidR="00B812DC" w:rsidRPr="006072E5" w:rsidRDefault="00B812DC" w:rsidP="00B812DC">
            <w:pPr>
              <w:pStyle w:val="a8"/>
              <w:spacing w:line="240" w:lineRule="auto"/>
              <w:rPr>
                <w:rFonts w:cstheme="minorHAnsi"/>
                <w:b/>
                <w:sz w:val="21"/>
                <w:szCs w:val="21"/>
              </w:rPr>
            </w:pPr>
          </w:p>
          <w:p w14:paraId="539F48CA" w14:textId="77777777" w:rsidR="00B812DC" w:rsidRPr="006072E5" w:rsidRDefault="00B812DC" w:rsidP="00B812DC">
            <w:pPr>
              <w:pStyle w:val="a8"/>
              <w:spacing w:line="240" w:lineRule="auto"/>
              <w:rPr>
                <w:rFonts w:cstheme="minorHAnsi"/>
                <w:sz w:val="21"/>
                <w:szCs w:val="21"/>
              </w:rPr>
            </w:pPr>
            <w:r w:rsidRPr="006072E5">
              <w:rPr>
                <w:rFonts w:cstheme="minorHAnsi"/>
                <w:sz w:val="21"/>
                <w:szCs w:val="21"/>
              </w:rPr>
              <w:t xml:space="preserve">a łącznie zwanymi: </w:t>
            </w:r>
            <w:r w:rsidRPr="006072E5">
              <w:rPr>
                <w:rFonts w:cstheme="minorHAnsi"/>
                <w:b/>
                <w:sz w:val="21"/>
                <w:szCs w:val="21"/>
              </w:rPr>
              <w:t>Stronami.</w:t>
            </w:r>
          </w:p>
          <w:p w14:paraId="20B8498C" w14:textId="77777777" w:rsidR="00B812DC" w:rsidRPr="006072E5" w:rsidRDefault="00B812DC" w:rsidP="00B812DC">
            <w:pPr>
              <w:pStyle w:val="a8"/>
              <w:spacing w:line="240" w:lineRule="auto"/>
              <w:rPr>
                <w:rFonts w:cstheme="minorHAnsi"/>
                <w:sz w:val="21"/>
                <w:szCs w:val="21"/>
              </w:rPr>
            </w:pPr>
          </w:p>
          <w:p w14:paraId="58EA435E" w14:textId="77777777" w:rsidR="00B812DC" w:rsidRPr="006072E5" w:rsidRDefault="00B812DC" w:rsidP="00B812DC">
            <w:pPr>
              <w:pStyle w:val="a8"/>
              <w:spacing w:line="240" w:lineRule="auto"/>
              <w:rPr>
                <w:rFonts w:cstheme="minorHAnsi"/>
                <w:sz w:val="21"/>
                <w:szCs w:val="21"/>
              </w:rPr>
            </w:pPr>
          </w:p>
          <w:p w14:paraId="2E27603D" w14:textId="77777777" w:rsidR="00B812DC" w:rsidRPr="006072E5" w:rsidRDefault="00B812DC" w:rsidP="00B812DC">
            <w:pPr>
              <w:spacing w:line="240" w:lineRule="auto"/>
              <w:ind w:left="351"/>
              <w:jc w:val="center"/>
              <w:rPr>
                <w:rFonts w:cstheme="minorHAnsi"/>
                <w:b/>
                <w:sz w:val="20"/>
                <w:szCs w:val="20"/>
              </w:rPr>
            </w:pPr>
            <w:r w:rsidRPr="006072E5">
              <w:rPr>
                <w:rFonts w:cstheme="minorHAnsi"/>
                <w:b/>
                <w:sz w:val="20"/>
                <w:szCs w:val="20"/>
              </w:rPr>
              <w:t xml:space="preserve">§ 1 </w:t>
            </w:r>
          </w:p>
          <w:p w14:paraId="37A3DE00" w14:textId="77777777" w:rsidR="00B812DC" w:rsidRPr="006072E5" w:rsidRDefault="00B812DC" w:rsidP="00B812DC">
            <w:pPr>
              <w:spacing w:line="240" w:lineRule="auto"/>
              <w:ind w:left="351"/>
              <w:jc w:val="center"/>
              <w:rPr>
                <w:rFonts w:cstheme="minorHAnsi"/>
                <w:b/>
                <w:sz w:val="20"/>
                <w:szCs w:val="20"/>
              </w:rPr>
            </w:pPr>
            <w:r w:rsidRPr="006072E5">
              <w:rPr>
                <w:rFonts w:cstheme="minorHAnsi"/>
                <w:b/>
                <w:sz w:val="20"/>
                <w:szCs w:val="20"/>
              </w:rPr>
              <w:t>Przedmiot umowy</w:t>
            </w:r>
          </w:p>
          <w:p w14:paraId="248877AD" w14:textId="3D964BB9" w:rsidR="00B812DC" w:rsidRPr="006072E5" w:rsidRDefault="00B812DC" w:rsidP="001716F6">
            <w:pPr>
              <w:pStyle w:val="a8"/>
              <w:numPr>
                <w:ilvl w:val="0"/>
                <w:numId w:val="2"/>
              </w:numPr>
              <w:spacing w:line="240" w:lineRule="auto"/>
              <w:ind w:left="351"/>
              <w:jc w:val="both"/>
              <w:rPr>
                <w:rFonts w:cstheme="minorHAnsi"/>
                <w:sz w:val="20"/>
                <w:szCs w:val="20"/>
              </w:rPr>
            </w:pPr>
            <w:r w:rsidRPr="006072E5">
              <w:rPr>
                <w:rFonts w:cstheme="minorHAnsi"/>
                <w:sz w:val="20"/>
                <w:szCs w:val="20"/>
              </w:rPr>
              <w:t xml:space="preserve">Przedmiotem Umowy jest udzielenie Grantobiorcy przez Grantodawcę dofinansowania na realizację projektu grantowego, którego celem jest rozpoczęcie działalności gospodarczej, pt. ……………………. w ramach projektu </w:t>
            </w:r>
            <w:r w:rsidRPr="006072E5">
              <w:rPr>
                <w:rFonts w:cstheme="minorHAnsi"/>
                <w:b/>
                <w:sz w:val="20"/>
                <w:szCs w:val="20"/>
              </w:rPr>
              <w:t>„</w:t>
            </w:r>
            <w:hyperlink r:id="rId9" w:history="1">
              <w:r w:rsidRPr="006072E5">
                <w:rPr>
                  <w:rFonts w:cstheme="minorHAnsi"/>
                  <w:b/>
                  <w:sz w:val="20"/>
                  <w:szCs w:val="20"/>
                </w:rPr>
                <w:t>Biznes na obcasach – wsparcie przedsiębiorczych kobiet w Mołdawii</w:t>
              </w:r>
            </w:hyperlink>
            <w:r w:rsidRPr="006072E5">
              <w:rPr>
                <w:rFonts w:cstheme="minorHAnsi"/>
                <w:sz w:val="20"/>
                <w:szCs w:val="20"/>
              </w:rPr>
              <w:t>” współfinansowanego w ramach polskiej współpracy rozwojowej Ministerstwa Spraw Zagranicznych RP oraz określenie praw i obowiązków Stron Umowy związanych z realizacją Projektu w zakresie zarządzania, rozliczania, monitorowania, sprawozdawczości i kontroli, a także w zakresie informacji i promocji.</w:t>
            </w:r>
          </w:p>
          <w:p w14:paraId="2263DAE0" w14:textId="77777777" w:rsidR="00B812DC" w:rsidRPr="006072E5" w:rsidRDefault="00B812DC" w:rsidP="001716F6">
            <w:pPr>
              <w:pStyle w:val="a8"/>
              <w:numPr>
                <w:ilvl w:val="0"/>
                <w:numId w:val="2"/>
              </w:numPr>
              <w:spacing w:line="240" w:lineRule="auto"/>
              <w:ind w:left="351"/>
              <w:jc w:val="both"/>
              <w:rPr>
                <w:rFonts w:cstheme="minorHAnsi"/>
                <w:sz w:val="20"/>
                <w:szCs w:val="20"/>
              </w:rPr>
            </w:pPr>
            <w:r w:rsidRPr="006072E5">
              <w:rPr>
                <w:rFonts w:cstheme="minorHAnsi"/>
                <w:sz w:val="20"/>
                <w:szCs w:val="20"/>
              </w:rPr>
              <w:t>Grantobiorca oświadcza, iż zapoznał się z prawnymi i organizacyjnymi zasadami funkcjonowania Projektu, w szczególności określonymi w załącznikach do niniejszej umowy, i zobowiązuje się do ich przestrzegania w związku z wykonywaniem umowy.</w:t>
            </w:r>
          </w:p>
          <w:p w14:paraId="6BD09199" w14:textId="10A3E393" w:rsidR="00B812DC" w:rsidRPr="006072E5" w:rsidRDefault="00B812DC" w:rsidP="001716F6">
            <w:pPr>
              <w:pStyle w:val="a8"/>
              <w:numPr>
                <w:ilvl w:val="0"/>
                <w:numId w:val="2"/>
              </w:numPr>
              <w:spacing w:line="240" w:lineRule="auto"/>
              <w:ind w:left="351"/>
              <w:jc w:val="both"/>
              <w:rPr>
                <w:rFonts w:cstheme="minorHAnsi"/>
                <w:sz w:val="20"/>
                <w:szCs w:val="20"/>
              </w:rPr>
            </w:pPr>
            <w:r w:rsidRPr="006072E5">
              <w:rPr>
                <w:rFonts w:cstheme="minorHAnsi"/>
                <w:sz w:val="20"/>
                <w:szCs w:val="20"/>
              </w:rPr>
              <w:t>Umowa określa zasady współpracy Grantodawcy i Grantobiorcy przy realizacji</w:t>
            </w:r>
            <w:r w:rsidR="004E5B14" w:rsidRPr="006072E5">
              <w:rPr>
                <w:rFonts w:cstheme="minorHAnsi"/>
                <w:sz w:val="20"/>
                <w:szCs w:val="20"/>
              </w:rPr>
              <w:t xml:space="preserve"> Projektu, o którym mowa w ust.</w:t>
            </w:r>
            <w:r w:rsidRPr="006072E5">
              <w:rPr>
                <w:rFonts w:cstheme="minorHAnsi"/>
                <w:sz w:val="20"/>
                <w:szCs w:val="20"/>
              </w:rPr>
              <w:t>1. Grantodawca przekaże Grantobiorcy środki finansowe, o których mowa w § 3 ust. 1 umowy w formie dotacji, której celem jest realizacja projektu zgodnie z Umową.</w:t>
            </w:r>
          </w:p>
          <w:p w14:paraId="3B6E8CB3" w14:textId="1DE628EB" w:rsidR="00B812DC" w:rsidRPr="006072E5" w:rsidRDefault="00B812DC" w:rsidP="001716F6">
            <w:pPr>
              <w:pStyle w:val="a8"/>
              <w:numPr>
                <w:ilvl w:val="0"/>
                <w:numId w:val="2"/>
              </w:numPr>
              <w:spacing w:line="240" w:lineRule="auto"/>
              <w:ind w:left="351"/>
              <w:jc w:val="both"/>
              <w:rPr>
                <w:rFonts w:cstheme="minorHAnsi"/>
                <w:sz w:val="20"/>
                <w:szCs w:val="20"/>
              </w:rPr>
            </w:pPr>
            <w:r w:rsidRPr="006072E5">
              <w:rPr>
                <w:rFonts w:cstheme="minorHAnsi"/>
                <w:sz w:val="20"/>
                <w:szCs w:val="20"/>
              </w:rPr>
              <w:t xml:space="preserve">Zakres zadań Grantobiorcy został szczegółowo określony w Regulaminie konkursu wraz z załącznikami. </w:t>
            </w:r>
          </w:p>
          <w:p w14:paraId="1B187B15" w14:textId="0B758D5C" w:rsidR="00B812DC" w:rsidRPr="006072E5" w:rsidRDefault="00B812DC" w:rsidP="001716F6">
            <w:pPr>
              <w:pStyle w:val="a8"/>
              <w:numPr>
                <w:ilvl w:val="0"/>
                <w:numId w:val="2"/>
              </w:numPr>
              <w:spacing w:line="240" w:lineRule="auto"/>
              <w:ind w:left="351"/>
              <w:jc w:val="both"/>
              <w:rPr>
                <w:rFonts w:cstheme="minorHAnsi"/>
                <w:sz w:val="20"/>
                <w:szCs w:val="20"/>
              </w:rPr>
            </w:pPr>
            <w:r w:rsidRPr="006072E5">
              <w:rPr>
                <w:rFonts w:cstheme="minorHAnsi"/>
                <w:sz w:val="20"/>
                <w:szCs w:val="20"/>
              </w:rPr>
              <w:t xml:space="preserve">Grantobiorca zobowiązuje się wykonać obowiązki określone Umową zgodnie z zatwierdzonym Biznesplanem, </w:t>
            </w:r>
            <w:r w:rsidRPr="006072E5">
              <w:rPr>
                <w:rFonts w:cstheme="minorHAnsi"/>
                <w:sz w:val="20"/>
                <w:szCs w:val="20"/>
              </w:rPr>
              <w:lastRenderedPageBreak/>
              <w:t xml:space="preserve">będącym jednocześnie wnioskiem aplikacyjnym, zawierającym szczegółowy budżet i harmonogram i stanowiącym załącznik nr </w:t>
            </w:r>
            <w:r w:rsidR="004E5B14" w:rsidRPr="006072E5">
              <w:rPr>
                <w:rFonts w:cstheme="minorHAnsi"/>
                <w:sz w:val="20"/>
                <w:szCs w:val="20"/>
              </w:rPr>
              <w:t>1</w:t>
            </w:r>
            <w:r w:rsidRPr="006072E5">
              <w:rPr>
                <w:rFonts w:cstheme="minorHAnsi"/>
                <w:sz w:val="20"/>
                <w:szCs w:val="20"/>
              </w:rPr>
              <w:t xml:space="preserve"> do Umowy.</w:t>
            </w:r>
          </w:p>
          <w:p w14:paraId="6C1B996B" w14:textId="77777777" w:rsidR="006B6566" w:rsidRPr="006072E5" w:rsidRDefault="006B6566" w:rsidP="00B812DC">
            <w:pPr>
              <w:pStyle w:val="umowa-poziom1"/>
              <w:numPr>
                <w:ilvl w:val="0"/>
                <w:numId w:val="0"/>
              </w:numPr>
              <w:spacing w:before="0" w:after="0"/>
              <w:ind w:left="351"/>
              <w:jc w:val="center"/>
              <w:rPr>
                <w:rFonts w:asciiTheme="minorHAnsi" w:hAnsiTheme="minorHAnsi" w:cstheme="minorHAnsi"/>
                <w:sz w:val="20"/>
                <w:szCs w:val="20"/>
              </w:rPr>
            </w:pPr>
          </w:p>
          <w:p w14:paraId="1536961F"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2</w:t>
            </w:r>
          </w:p>
          <w:p w14:paraId="6A29CD4B"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Sposób wykonania Projektu</w:t>
            </w:r>
          </w:p>
          <w:p w14:paraId="60B5B2A0" w14:textId="626C86F8"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Termin realizacji Projek</w:t>
            </w:r>
            <w:r w:rsidR="004E5B14" w:rsidRPr="006072E5">
              <w:rPr>
                <w:rFonts w:cstheme="minorHAnsi"/>
                <w:sz w:val="20"/>
                <w:szCs w:val="20"/>
              </w:rPr>
              <w:t>tu ustala się od dnia 01.05.202</w:t>
            </w:r>
            <w:r w:rsidR="008F622E">
              <w:rPr>
                <w:rFonts w:cstheme="minorHAnsi"/>
                <w:sz w:val="20"/>
                <w:szCs w:val="20"/>
              </w:rPr>
              <w:t>5</w:t>
            </w:r>
            <w:r w:rsidRPr="006072E5">
              <w:rPr>
                <w:rFonts w:cstheme="minorHAnsi"/>
                <w:sz w:val="20"/>
                <w:szCs w:val="20"/>
              </w:rPr>
              <w:t xml:space="preserve"> r. do dnia 30.09.202</w:t>
            </w:r>
            <w:r w:rsidR="008F622E">
              <w:rPr>
                <w:rFonts w:cstheme="minorHAnsi"/>
                <w:sz w:val="20"/>
                <w:szCs w:val="20"/>
              </w:rPr>
              <w:t>5</w:t>
            </w:r>
            <w:r w:rsidRPr="006072E5">
              <w:rPr>
                <w:rFonts w:cstheme="minorHAnsi"/>
                <w:sz w:val="20"/>
                <w:szCs w:val="20"/>
              </w:rPr>
              <w:t xml:space="preserve"> r.</w:t>
            </w:r>
          </w:p>
          <w:p w14:paraId="3592920C" w14:textId="77777777"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Umowę uznaje się za wykonaną z chwilą zatwierdzenia przez Centrum z wykonania Projektu, o którym mowa w § 10 ust. 1 Umowy.</w:t>
            </w:r>
          </w:p>
          <w:p w14:paraId="52F99BBE" w14:textId="786C0023"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Grantobiorca zobowiązuje się do wykorzystania przekazanej dotacji oraz środków</w:t>
            </w:r>
            <w:r w:rsidR="00C45C24" w:rsidRPr="006072E5">
              <w:rPr>
                <w:rFonts w:cstheme="minorHAnsi"/>
                <w:sz w:val="20"/>
                <w:szCs w:val="20"/>
              </w:rPr>
              <w:t xml:space="preserve"> </w:t>
            </w:r>
            <w:r w:rsidRPr="006072E5">
              <w:rPr>
                <w:rFonts w:cstheme="minorHAnsi"/>
                <w:sz w:val="20"/>
                <w:szCs w:val="20"/>
              </w:rPr>
              <w:t>z wkładu własnego zgodnie z celem, na jaki je uzyskał i na warunkach określonych Umową.</w:t>
            </w:r>
          </w:p>
          <w:p w14:paraId="4CD8A981" w14:textId="77777777"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Wydatkowanie przychodów, w tym także odsetek bankowych od dotacji z naruszeniem ust. 3 uznaje się za dotację pobraną w nadmiernej wysokości.</w:t>
            </w:r>
          </w:p>
          <w:p w14:paraId="2EEB9FC4" w14:textId="77777777"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 xml:space="preserve">Grantobiorca zobowiązuje się do zarejestrowania działalności gospodarczej w okresie wskazanym w ust. 1. </w:t>
            </w:r>
          </w:p>
          <w:p w14:paraId="205CFD3E" w14:textId="77777777"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Grantobiorca, jest zobowiązana do utrzymania rozpoczętej działalności gospodarczej nie krócej niż przez okres 12 miesięcy od dnia uzyskania wpisu do Państwowej Izby Rejestracyjnej (PIR).</w:t>
            </w:r>
          </w:p>
          <w:p w14:paraId="2A6C019A" w14:textId="3AD13FB9" w:rsidR="00B812DC" w:rsidRPr="006072E5" w:rsidRDefault="00B812DC" w:rsidP="001716F6">
            <w:pPr>
              <w:pStyle w:val="a8"/>
              <w:numPr>
                <w:ilvl w:val="0"/>
                <w:numId w:val="4"/>
              </w:numPr>
              <w:spacing w:line="240" w:lineRule="auto"/>
              <w:ind w:left="351"/>
              <w:jc w:val="both"/>
              <w:rPr>
                <w:rFonts w:cstheme="minorHAnsi"/>
                <w:sz w:val="20"/>
                <w:szCs w:val="20"/>
              </w:rPr>
            </w:pPr>
            <w:r w:rsidRPr="006072E5">
              <w:rPr>
                <w:rFonts w:cstheme="minorHAnsi"/>
                <w:sz w:val="20"/>
                <w:szCs w:val="20"/>
              </w:rPr>
              <w:t xml:space="preserve">W przypadku rozpoczęcia działalności gospodarczej w formie prawnej Spółki z ograniczoną odpowiedzialnością, Spółka może </w:t>
            </w:r>
            <w:r w:rsidR="003C4C1C" w:rsidRPr="006072E5">
              <w:rPr>
                <w:rFonts w:cstheme="minorHAnsi"/>
                <w:sz w:val="20"/>
                <w:szCs w:val="20"/>
              </w:rPr>
              <w:t xml:space="preserve">być </w:t>
            </w:r>
            <w:r w:rsidRPr="006072E5">
              <w:rPr>
                <w:rFonts w:cstheme="minorHAnsi"/>
                <w:sz w:val="20"/>
                <w:szCs w:val="20"/>
              </w:rPr>
              <w:t>prowadzona tylko i wyłącznie przez uczestnika projektu który jest jedynym jej założycielem. Uczestnik projektu nie może zawiesić prowadzenia działalności gospodarczej w terminie wskazanym w ust. 1.</w:t>
            </w:r>
          </w:p>
          <w:p w14:paraId="1A4F37C7" w14:textId="77777777" w:rsidR="006B6566" w:rsidRPr="006072E5" w:rsidRDefault="006B6566" w:rsidP="00B812DC">
            <w:pPr>
              <w:pStyle w:val="umowa-poziom2"/>
              <w:spacing w:before="0" w:after="0"/>
              <w:ind w:left="351"/>
              <w:jc w:val="center"/>
              <w:rPr>
                <w:rFonts w:asciiTheme="minorHAnsi" w:hAnsiTheme="minorHAnsi" w:cstheme="minorHAnsi"/>
                <w:b/>
                <w:sz w:val="20"/>
                <w:szCs w:val="20"/>
              </w:rPr>
            </w:pPr>
          </w:p>
          <w:p w14:paraId="0C862EC4" w14:textId="77777777" w:rsidR="00B812DC" w:rsidRPr="006072E5" w:rsidRDefault="00B812DC" w:rsidP="00B812DC">
            <w:pPr>
              <w:pStyle w:val="umowa-poziom2"/>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rPr>
              <w:t>§ 3</w:t>
            </w:r>
          </w:p>
          <w:p w14:paraId="12BCC310" w14:textId="77777777" w:rsidR="00B812DC" w:rsidRPr="006072E5" w:rsidRDefault="00B812DC" w:rsidP="00B812DC">
            <w:pPr>
              <w:pStyle w:val="umowa-poziom2"/>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rPr>
              <w:t>Finansowanie Projektu</w:t>
            </w:r>
          </w:p>
          <w:p w14:paraId="6E93F694" w14:textId="57F7F0D8" w:rsidR="00B812DC" w:rsidRPr="006072E5" w:rsidRDefault="00B812DC" w:rsidP="001716F6">
            <w:pPr>
              <w:pStyle w:val="a8"/>
              <w:numPr>
                <w:ilvl w:val="0"/>
                <w:numId w:val="21"/>
              </w:numPr>
              <w:spacing w:line="240" w:lineRule="auto"/>
              <w:ind w:left="351"/>
              <w:jc w:val="both"/>
              <w:rPr>
                <w:rFonts w:cstheme="minorHAnsi"/>
                <w:sz w:val="20"/>
                <w:szCs w:val="20"/>
              </w:rPr>
            </w:pPr>
            <w:r w:rsidRPr="006072E5">
              <w:rPr>
                <w:rFonts w:cstheme="minorHAnsi"/>
                <w:sz w:val="20"/>
                <w:szCs w:val="20"/>
              </w:rPr>
              <w:t xml:space="preserve">Grantodawca zobowiązuje się do przekazania na realizację projektu kwoty </w:t>
            </w:r>
            <w:r w:rsidR="00E87385" w:rsidRPr="006072E5">
              <w:rPr>
                <w:rFonts w:cstheme="minorHAnsi"/>
                <w:sz w:val="20"/>
                <w:szCs w:val="20"/>
              </w:rPr>
              <w:t xml:space="preserve">grantu </w:t>
            </w:r>
            <w:r w:rsidRPr="006072E5">
              <w:rPr>
                <w:rFonts w:cstheme="minorHAnsi"/>
                <w:sz w:val="20"/>
                <w:szCs w:val="20"/>
              </w:rPr>
              <w:t>w wysokości stanowiącej równowartość 25 000,00 PL</w:t>
            </w:r>
            <w:r w:rsidR="00032309" w:rsidRPr="006072E5">
              <w:rPr>
                <w:rFonts w:cstheme="minorHAnsi"/>
                <w:sz w:val="20"/>
                <w:szCs w:val="20"/>
              </w:rPr>
              <w:t>N</w:t>
            </w:r>
            <w:r w:rsidRPr="006072E5">
              <w:rPr>
                <w:rFonts w:cstheme="minorHAnsi"/>
                <w:sz w:val="20"/>
                <w:szCs w:val="20"/>
              </w:rPr>
              <w:t xml:space="preserve"> (słownie: dwadzieścia pięć tysięcy złotych)</w:t>
            </w:r>
            <w:r w:rsidR="000D07A6" w:rsidRPr="006072E5">
              <w:rPr>
                <w:rFonts w:cstheme="minorHAnsi"/>
                <w:sz w:val="20"/>
                <w:szCs w:val="20"/>
              </w:rPr>
              <w:t>.</w:t>
            </w:r>
            <w:r w:rsidRPr="006072E5">
              <w:rPr>
                <w:rFonts w:cstheme="minorHAnsi"/>
                <w:sz w:val="20"/>
                <w:szCs w:val="20"/>
              </w:rPr>
              <w:t xml:space="preserve"> </w:t>
            </w:r>
          </w:p>
          <w:p w14:paraId="3D678DB1" w14:textId="0192A2EA" w:rsidR="00B812DC" w:rsidRPr="006072E5" w:rsidRDefault="00B812DC" w:rsidP="001716F6">
            <w:pPr>
              <w:pStyle w:val="a8"/>
              <w:numPr>
                <w:ilvl w:val="0"/>
                <w:numId w:val="21"/>
              </w:numPr>
              <w:spacing w:line="240" w:lineRule="auto"/>
              <w:ind w:left="351"/>
              <w:jc w:val="both"/>
              <w:rPr>
                <w:rFonts w:cstheme="minorHAnsi"/>
                <w:sz w:val="20"/>
                <w:szCs w:val="20"/>
              </w:rPr>
            </w:pPr>
            <w:r w:rsidRPr="006072E5">
              <w:rPr>
                <w:rFonts w:cstheme="minorHAnsi"/>
                <w:sz w:val="20"/>
                <w:szCs w:val="20"/>
              </w:rPr>
              <w:t>Grant zostanie przekazany na rachunek bankowy Grantobiorcy prowadzony w walucie LEJ nr …………….., w formie zaliczki, stanowiącej 100% grantu</w:t>
            </w:r>
            <w:r w:rsidR="00154C07" w:rsidRPr="006072E5">
              <w:rPr>
                <w:rFonts w:cstheme="minorHAnsi"/>
                <w:sz w:val="20"/>
                <w:szCs w:val="20"/>
              </w:rPr>
              <w:t xml:space="preserve"> </w:t>
            </w:r>
            <w:r w:rsidRPr="006072E5">
              <w:rPr>
                <w:rFonts w:cstheme="minorHAnsi"/>
                <w:sz w:val="20"/>
                <w:szCs w:val="20"/>
              </w:rPr>
              <w:t xml:space="preserve">w terminie 21 dni od dnia </w:t>
            </w:r>
            <w:r w:rsidR="00E87385" w:rsidRPr="006072E5">
              <w:rPr>
                <w:rFonts w:cstheme="minorHAnsi"/>
                <w:sz w:val="20"/>
                <w:szCs w:val="20"/>
              </w:rPr>
              <w:t>zawarcia umowy</w:t>
            </w:r>
            <w:r w:rsidRPr="006072E5">
              <w:rPr>
                <w:rFonts w:cstheme="minorHAnsi"/>
                <w:sz w:val="20"/>
                <w:szCs w:val="20"/>
              </w:rPr>
              <w:t xml:space="preserve">. </w:t>
            </w:r>
          </w:p>
          <w:p w14:paraId="48B397F1" w14:textId="77777777" w:rsidR="00B812DC" w:rsidRPr="006072E5" w:rsidRDefault="00B812DC" w:rsidP="001716F6">
            <w:pPr>
              <w:pStyle w:val="a8"/>
              <w:numPr>
                <w:ilvl w:val="0"/>
                <w:numId w:val="21"/>
              </w:numPr>
              <w:spacing w:line="240" w:lineRule="auto"/>
              <w:ind w:left="351"/>
              <w:jc w:val="both"/>
              <w:rPr>
                <w:rFonts w:cstheme="minorHAnsi"/>
                <w:sz w:val="20"/>
                <w:szCs w:val="20"/>
              </w:rPr>
            </w:pPr>
            <w:r w:rsidRPr="006072E5">
              <w:rPr>
                <w:rFonts w:cstheme="minorHAnsi"/>
                <w:sz w:val="20"/>
                <w:szCs w:val="20"/>
              </w:rPr>
              <w:t>Za dzień przekazania dotacji uznaje się dzień obciążenia rachunku Grantodawcy.</w:t>
            </w:r>
          </w:p>
          <w:p w14:paraId="2CD8CDD2" w14:textId="77777777" w:rsidR="00B812DC" w:rsidRPr="006072E5" w:rsidRDefault="00B812DC" w:rsidP="001716F6">
            <w:pPr>
              <w:pStyle w:val="a8"/>
              <w:numPr>
                <w:ilvl w:val="0"/>
                <w:numId w:val="21"/>
              </w:numPr>
              <w:spacing w:line="240" w:lineRule="auto"/>
              <w:ind w:left="351"/>
              <w:jc w:val="both"/>
              <w:rPr>
                <w:rFonts w:cstheme="minorHAnsi"/>
                <w:sz w:val="20"/>
                <w:szCs w:val="20"/>
              </w:rPr>
            </w:pPr>
            <w:r w:rsidRPr="006072E5">
              <w:rPr>
                <w:rFonts w:cstheme="minorHAnsi"/>
                <w:sz w:val="20"/>
                <w:szCs w:val="20"/>
              </w:rPr>
              <w:t xml:space="preserve">Grantobiorca oświadcza, że jest jedynym posiadaczem wskazanego w ust. 1 rachunku bankowego i zobowiązuje się do utrzymania go nie krócej niż do dnia zaakceptowania przez Grantodawcę sprawozdania z wykonania projektu, o którym mowa w § 10 ust. 1. W przypadku braku możliwości utrzymania rachunku, o którym mowa w ust. 1, Grantobiorca zobowiązuje się do niezwłocznego </w:t>
            </w:r>
            <w:r w:rsidRPr="006072E5">
              <w:rPr>
                <w:rFonts w:cstheme="minorHAnsi"/>
                <w:sz w:val="20"/>
                <w:szCs w:val="20"/>
              </w:rPr>
              <w:lastRenderedPageBreak/>
              <w:t xml:space="preserve">poinformowania Grantodawcy o nowym rachunku i jego numerze. </w:t>
            </w:r>
          </w:p>
          <w:p w14:paraId="6A045B2F" w14:textId="3DCA4562" w:rsidR="00B812DC" w:rsidRPr="006072E5" w:rsidRDefault="00B812DC" w:rsidP="00E87385">
            <w:pPr>
              <w:pStyle w:val="a8"/>
              <w:numPr>
                <w:ilvl w:val="0"/>
                <w:numId w:val="21"/>
              </w:numPr>
              <w:spacing w:line="240" w:lineRule="auto"/>
              <w:ind w:left="351"/>
              <w:jc w:val="both"/>
              <w:rPr>
                <w:rFonts w:cstheme="minorHAnsi"/>
                <w:sz w:val="20"/>
                <w:szCs w:val="20"/>
              </w:rPr>
            </w:pPr>
            <w:r w:rsidRPr="006072E5">
              <w:rPr>
                <w:rFonts w:cstheme="minorHAnsi"/>
                <w:sz w:val="20"/>
                <w:szCs w:val="20"/>
              </w:rPr>
              <w:t xml:space="preserve">Grantobiorca zobowiązuje się do </w:t>
            </w:r>
            <w:r w:rsidR="00E87385" w:rsidRPr="006072E5">
              <w:rPr>
                <w:rFonts w:cstheme="minorHAnsi"/>
                <w:sz w:val="20"/>
                <w:szCs w:val="20"/>
              </w:rPr>
              <w:t xml:space="preserve">pokrycia z własnych środków </w:t>
            </w:r>
            <w:r w:rsidR="000D07A6" w:rsidRPr="006072E5">
              <w:rPr>
                <w:rFonts w:cstheme="minorHAnsi"/>
                <w:sz w:val="20"/>
                <w:szCs w:val="20"/>
              </w:rPr>
              <w:t xml:space="preserve">wkładu własnego, tj. </w:t>
            </w:r>
            <w:r w:rsidR="00E87385" w:rsidRPr="006072E5">
              <w:rPr>
                <w:rFonts w:cstheme="minorHAnsi"/>
                <w:sz w:val="20"/>
                <w:szCs w:val="20"/>
              </w:rPr>
              <w:t>wydatków stanowiących różnicę pomiędzy wartością całkowitą wydatków w projekcie, a wartością przyznanego grantu.</w:t>
            </w:r>
            <w:r w:rsidRPr="006072E5">
              <w:rPr>
                <w:rFonts w:cstheme="minorHAnsi"/>
                <w:sz w:val="20"/>
                <w:szCs w:val="20"/>
              </w:rPr>
              <w:t xml:space="preserve">  </w:t>
            </w:r>
          </w:p>
          <w:p w14:paraId="79D98CB0" w14:textId="77777777" w:rsidR="006B6566" w:rsidRPr="006072E5" w:rsidRDefault="006B6566" w:rsidP="00B812DC">
            <w:pPr>
              <w:pStyle w:val="umowa-poziom1"/>
              <w:numPr>
                <w:ilvl w:val="0"/>
                <w:numId w:val="0"/>
              </w:numPr>
              <w:spacing w:before="0" w:after="0"/>
              <w:ind w:left="351"/>
              <w:jc w:val="center"/>
              <w:rPr>
                <w:rFonts w:asciiTheme="minorHAnsi" w:hAnsiTheme="minorHAnsi" w:cstheme="minorHAnsi"/>
                <w:sz w:val="20"/>
                <w:szCs w:val="20"/>
              </w:rPr>
            </w:pPr>
          </w:p>
          <w:p w14:paraId="442AFCD4"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4</w:t>
            </w:r>
          </w:p>
          <w:p w14:paraId="40323A4A"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Procentowy udział dotacji w całkowitych kosztach Projektu</w:t>
            </w:r>
          </w:p>
          <w:p w14:paraId="61F30A96" w14:textId="77777777" w:rsidR="00B812DC" w:rsidRPr="006072E5" w:rsidRDefault="00B812DC" w:rsidP="001716F6">
            <w:pPr>
              <w:pStyle w:val="umowa-poziom2"/>
              <w:numPr>
                <w:ilvl w:val="0"/>
                <w:numId w:val="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Procentowy udział dotacji w całkowitych kosztach Projektu wynosi maksymalnie  100%. </w:t>
            </w:r>
          </w:p>
          <w:p w14:paraId="43EA174D" w14:textId="2DC61638" w:rsidR="00B812DC" w:rsidRPr="006072E5" w:rsidRDefault="005C2662" w:rsidP="001716F6">
            <w:pPr>
              <w:pStyle w:val="umowa-poziom2"/>
              <w:numPr>
                <w:ilvl w:val="0"/>
                <w:numId w:val="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w:t>
            </w:r>
            <w:r w:rsidR="00B812DC" w:rsidRPr="006072E5">
              <w:rPr>
                <w:rFonts w:asciiTheme="minorHAnsi" w:hAnsiTheme="minorHAnsi" w:cstheme="minorHAnsi"/>
                <w:sz w:val="20"/>
                <w:szCs w:val="20"/>
              </w:rPr>
              <w:t>obiorca nie może zwiększyć procentowego udziału dotacji, o którym mowa w ust. 1, w rzeczywistych kosztach Projektu.</w:t>
            </w:r>
          </w:p>
          <w:p w14:paraId="068CB3A7" w14:textId="77777777" w:rsidR="00B812DC" w:rsidRPr="006072E5" w:rsidRDefault="00B812DC" w:rsidP="001716F6">
            <w:pPr>
              <w:pStyle w:val="umowa-poziom2"/>
              <w:numPr>
                <w:ilvl w:val="0"/>
                <w:numId w:val="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Rzeczywistymi kosztami Projektu są koszty poniesione na realizację Projektu zaakceptowane przez Grantodawcę na etapie kontroli sprawozdania, o którym mowa w § 10 ust. 1.</w:t>
            </w:r>
          </w:p>
          <w:p w14:paraId="5ED4B681" w14:textId="77777777" w:rsidR="00B812DC" w:rsidRPr="006072E5" w:rsidRDefault="00B812DC" w:rsidP="001716F6">
            <w:pPr>
              <w:pStyle w:val="umowa-poziom2"/>
              <w:numPr>
                <w:ilvl w:val="0"/>
                <w:numId w:val="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Wydatkowanie odsetek narosłych na rachunku bankowym lub ewentualnych przychodów uzyskanych przy realizacji umowy nie wpływa na procentowy udział dotacji w rzeczywistych kosztach Projektu, o których mowa w ust. 3.</w:t>
            </w:r>
          </w:p>
          <w:p w14:paraId="0C706FBD" w14:textId="77777777" w:rsidR="009A2F9F" w:rsidRPr="006072E5" w:rsidRDefault="009A2F9F" w:rsidP="00B812DC">
            <w:pPr>
              <w:pStyle w:val="umowa-poziom1"/>
              <w:numPr>
                <w:ilvl w:val="0"/>
                <w:numId w:val="0"/>
              </w:numPr>
              <w:spacing w:before="0" w:after="0"/>
              <w:ind w:left="351"/>
              <w:jc w:val="center"/>
              <w:rPr>
                <w:rFonts w:asciiTheme="minorHAnsi" w:hAnsiTheme="minorHAnsi" w:cstheme="minorHAnsi"/>
                <w:sz w:val="20"/>
                <w:szCs w:val="20"/>
              </w:rPr>
            </w:pPr>
          </w:p>
          <w:p w14:paraId="216A4C7B"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5</w:t>
            </w:r>
          </w:p>
          <w:p w14:paraId="0604C774"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Kwalifikowalność kosztów</w:t>
            </w:r>
          </w:p>
          <w:p w14:paraId="00646C89" w14:textId="60D9578A" w:rsidR="00B812DC" w:rsidRPr="006072E5" w:rsidRDefault="00B812DC" w:rsidP="001716F6">
            <w:pPr>
              <w:pStyle w:val="umowa-poziom2"/>
              <w:numPr>
                <w:ilvl w:val="0"/>
                <w:numId w:val="1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 ramach realizacji Projektu Grantobiorca może pokrywać ze środków </w:t>
            </w:r>
            <w:r w:rsidR="00032309" w:rsidRPr="006072E5">
              <w:rPr>
                <w:rFonts w:asciiTheme="minorHAnsi" w:hAnsiTheme="minorHAnsi" w:cstheme="minorHAnsi"/>
                <w:sz w:val="20"/>
                <w:szCs w:val="20"/>
              </w:rPr>
              <w:t>grantu</w:t>
            </w:r>
            <w:r w:rsidR="003226F2" w:rsidRPr="006072E5">
              <w:rPr>
                <w:rFonts w:asciiTheme="minorHAnsi" w:hAnsiTheme="minorHAnsi" w:cstheme="minorHAnsi"/>
                <w:sz w:val="20"/>
                <w:szCs w:val="20"/>
              </w:rPr>
              <w:t xml:space="preserve"> </w:t>
            </w:r>
            <w:r w:rsidRPr="006072E5">
              <w:rPr>
                <w:rFonts w:asciiTheme="minorHAnsi" w:hAnsiTheme="minorHAnsi" w:cstheme="minorHAnsi"/>
                <w:sz w:val="20"/>
                <w:szCs w:val="20"/>
              </w:rPr>
              <w:t>oraz w ramach wkładu własnego koszty, spełniające poniższe kryteria:</w:t>
            </w:r>
          </w:p>
          <w:p w14:paraId="27A46A82"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związane z działaniami przewidzianymi do realizacji Projektu w terminie, o którym mowa w § 2 ust. 1;</w:t>
            </w:r>
          </w:p>
          <w:p w14:paraId="6996D38B"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niezbędne do realizacji projektu i osiągnięcia jego rezultatów;</w:t>
            </w:r>
          </w:p>
          <w:p w14:paraId="7A7107D2" w14:textId="4BC80AA4"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spełniające wymogi efektywnego zarządzania finansami, w szczególności osiągania wysokiej jakości za daną cenę;</w:t>
            </w:r>
          </w:p>
          <w:p w14:paraId="27F46C88"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identyfikowalne i weryfikowalne, a zwłaszcza zarejestrowane w zapisach księgowych Grantobiorcy i określone zgodnie z zasadami rachunkowości;</w:t>
            </w:r>
          </w:p>
          <w:p w14:paraId="5DED5378"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spełniające wymogi mającego zastosowanie prawa podatkowego i ubezpieczeń społecznych;</w:t>
            </w:r>
          </w:p>
          <w:p w14:paraId="177C59E0" w14:textId="437585C6"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udokumentowane w sposób umożliwiający ocenę realizacji Projektu pod względem rzeczowym i finansowym.</w:t>
            </w:r>
          </w:p>
          <w:p w14:paraId="105AC9FE" w14:textId="77777777" w:rsidR="00B812DC" w:rsidRPr="006072E5" w:rsidRDefault="00B812DC" w:rsidP="001716F6">
            <w:pPr>
              <w:pStyle w:val="umowa-poziom2"/>
              <w:numPr>
                <w:ilvl w:val="0"/>
                <w:numId w:val="1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Kategoria kosztów może obejmować w szczególności: </w:t>
            </w:r>
          </w:p>
          <w:p w14:paraId="0603BFB0" w14:textId="77777777"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 xml:space="preserve">środki obrotowe; </w:t>
            </w:r>
          </w:p>
          <w:p w14:paraId="58DD6F12" w14:textId="77777777"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 xml:space="preserve">składniki majątku trwałego; </w:t>
            </w:r>
          </w:p>
          <w:p w14:paraId="41FADEDB" w14:textId="77777777"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koszty prac remontowych i budowlanych; dostosowanie budynków, pomieszczeń i miejsc pracy do podejmowanej działalności gospodarczej;</w:t>
            </w:r>
          </w:p>
          <w:p w14:paraId="50443ED1" w14:textId="77777777"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lastRenderedPageBreak/>
              <w:t>pozostały sprzęt i wyposażenie, np. meble, dla których prowadzona jest ewidencja ilościowa lub ilościowo-wartościowa;</w:t>
            </w:r>
          </w:p>
          <w:p w14:paraId="652AA7CC" w14:textId="0F82D42E"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koszty reklamy i promocji</w:t>
            </w:r>
            <w:r w:rsidR="00964E50" w:rsidRPr="006072E5">
              <w:rPr>
                <w:rFonts w:eastAsia="Times New Roman" w:cstheme="minorHAnsi"/>
                <w:sz w:val="20"/>
                <w:szCs w:val="20"/>
                <w:lang w:eastAsia="pl-PL"/>
              </w:rPr>
              <w:t>;</w:t>
            </w:r>
            <w:r w:rsidRPr="006072E5">
              <w:rPr>
                <w:rFonts w:eastAsia="Times New Roman" w:cstheme="minorHAnsi"/>
                <w:sz w:val="20"/>
                <w:szCs w:val="20"/>
                <w:lang w:eastAsia="pl-PL"/>
              </w:rPr>
              <w:t xml:space="preserve"> </w:t>
            </w:r>
          </w:p>
          <w:p w14:paraId="30742F14" w14:textId="77777777"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założenie strony internetowej;</w:t>
            </w:r>
          </w:p>
          <w:p w14:paraId="743ED04E" w14:textId="245E6C6C"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zakup oprogramowania komputerowego</w:t>
            </w:r>
            <w:r w:rsidR="00964E50" w:rsidRPr="006072E5">
              <w:rPr>
                <w:rFonts w:eastAsia="Times New Roman" w:cstheme="minorHAnsi"/>
                <w:sz w:val="20"/>
                <w:szCs w:val="20"/>
                <w:lang w:eastAsia="pl-PL"/>
              </w:rPr>
              <w:t>;</w:t>
            </w:r>
          </w:p>
          <w:p w14:paraId="6EA567B6" w14:textId="0B2359AD" w:rsidR="00B812DC" w:rsidRPr="006072E5" w:rsidRDefault="00B812DC" w:rsidP="00413D4B">
            <w:pPr>
              <w:pStyle w:val="a8"/>
              <w:widowControl w:val="0"/>
              <w:numPr>
                <w:ilvl w:val="0"/>
                <w:numId w:val="29"/>
              </w:numPr>
              <w:autoSpaceDE w:val="0"/>
              <w:autoSpaceDN w:val="0"/>
              <w:adjustRightInd w:val="0"/>
              <w:spacing w:line="240" w:lineRule="auto"/>
              <w:ind w:left="886"/>
              <w:jc w:val="both"/>
              <w:rPr>
                <w:rFonts w:eastAsia="Times New Roman" w:cstheme="minorHAnsi"/>
                <w:sz w:val="20"/>
                <w:szCs w:val="20"/>
                <w:lang w:eastAsia="pl-PL"/>
              </w:rPr>
            </w:pPr>
            <w:r w:rsidRPr="006072E5">
              <w:rPr>
                <w:rFonts w:eastAsia="Times New Roman" w:cstheme="minorHAnsi"/>
                <w:sz w:val="20"/>
                <w:szCs w:val="20"/>
                <w:lang w:eastAsia="pl-PL"/>
              </w:rPr>
              <w:t>udział w szkoleniach specjalistycznych.</w:t>
            </w:r>
          </w:p>
          <w:p w14:paraId="5A8894C5" w14:textId="77777777" w:rsidR="00B812DC" w:rsidRPr="006072E5" w:rsidRDefault="00B812DC" w:rsidP="001716F6">
            <w:pPr>
              <w:pStyle w:val="umowa-poziom2"/>
              <w:numPr>
                <w:ilvl w:val="0"/>
                <w:numId w:val="19"/>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Za koszty niekwalifikowane uważa się w szczególności: </w:t>
            </w:r>
          </w:p>
          <w:p w14:paraId="44C039E2" w14:textId="77777777" w:rsidR="00B812DC" w:rsidRPr="006072E5" w:rsidRDefault="00B812DC" w:rsidP="00413D4B">
            <w:pPr>
              <w:pStyle w:val="umowa-poziom3"/>
              <w:numPr>
                <w:ilvl w:val="4"/>
                <w:numId w:val="20"/>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zadłużenie i koszt obsługi zadłużenia;</w:t>
            </w:r>
          </w:p>
          <w:p w14:paraId="1D7977A8"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rezerwy na straty i ewentualne przyszłe zobowiązania;</w:t>
            </w:r>
          </w:p>
          <w:p w14:paraId="57F038BA"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odsetki od zadłużenia;</w:t>
            </w:r>
          </w:p>
          <w:p w14:paraId="35BD2976" w14:textId="77777777"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 xml:space="preserve">straty związane z wymianą walut; </w:t>
            </w:r>
          </w:p>
          <w:p w14:paraId="34EC714E" w14:textId="63274B2A" w:rsidR="00B812DC" w:rsidRPr="006072E5" w:rsidRDefault="00B812DC" w:rsidP="00413D4B">
            <w:pPr>
              <w:pStyle w:val="umowa-poziom3"/>
              <w:numPr>
                <w:ilvl w:val="4"/>
                <w:numId w:val="3"/>
              </w:numPr>
              <w:spacing w:before="0" w:after="0"/>
              <w:ind w:left="886"/>
              <w:rPr>
                <w:rFonts w:asciiTheme="minorHAnsi" w:hAnsiTheme="minorHAnsi" w:cstheme="minorHAnsi"/>
                <w:sz w:val="20"/>
                <w:szCs w:val="20"/>
              </w:rPr>
            </w:pPr>
            <w:r w:rsidRPr="006072E5">
              <w:rPr>
                <w:rFonts w:asciiTheme="minorHAnsi" w:hAnsiTheme="minorHAnsi" w:cstheme="minorHAnsi"/>
                <w:sz w:val="20"/>
                <w:szCs w:val="20"/>
              </w:rPr>
              <w:t>wydatkowane w sposób sprzeczny z zasadami, o których mowa w § 6 ust. 1-6 umowy.</w:t>
            </w:r>
            <w:r w:rsidR="00413D4B">
              <w:rPr>
                <w:rFonts w:asciiTheme="minorHAnsi" w:hAnsiTheme="minorHAnsi" w:cstheme="minorHAnsi"/>
                <w:sz w:val="20"/>
                <w:szCs w:val="20"/>
              </w:rPr>
              <w:br/>
            </w:r>
          </w:p>
          <w:p w14:paraId="2518BA34" w14:textId="77777777" w:rsidR="00B812DC" w:rsidRPr="006072E5" w:rsidRDefault="00B812DC" w:rsidP="00B812DC">
            <w:pPr>
              <w:pStyle w:val="umowa-poziom3"/>
              <w:numPr>
                <w:ilvl w:val="0"/>
                <w:numId w:val="0"/>
              </w:numPr>
              <w:spacing w:before="0" w:after="0"/>
              <w:ind w:left="351"/>
              <w:rPr>
                <w:rFonts w:asciiTheme="minorHAnsi" w:hAnsiTheme="minorHAnsi" w:cstheme="minorHAnsi"/>
                <w:sz w:val="20"/>
                <w:szCs w:val="20"/>
              </w:rPr>
            </w:pPr>
          </w:p>
          <w:p w14:paraId="6DC38437"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6</w:t>
            </w:r>
          </w:p>
          <w:p w14:paraId="00B42BBE" w14:textId="2D676344" w:rsidR="00B812DC" w:rsidRPr="006072E5" w:rsidRDefault="00463035"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Ponoszenie wydatków</w:t>
            </w:r>
          </w:p>
          <w:p w14:paraId="1AFED1F2" w14:textId="5B612413" w:rsidR="00B812DC" w:rsidRPr="006072E5"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Do zamówień na dostawy, usługi i roboty budowlane finansowanych albo współfinansowanych ze środków pochodzących z </w:t>
            </w:r>
            <w:r w:rsidR="00032309" w:rsidRPr="006072E5">
              <w:rPr>
                <w:rFonts w:asciiTheme="minorHAnsi" w:hAnsiTheme="minorHAnsi" w:cstheme="minorHAnsi"/>
                <w:sz w:val="20"/>
                <w:szCs w:val="20"/>
              </w:rPr>
              <w:t>grantu</w:t>
            </w:r>
            <w:r w:rsidRPr="006072E5">
              <w:rPr>
                <w:rFonts w:asciiTheme="minorHAnsi" w:hAnsiTheme="minorHAnsi" w:cstheme="minorHAnsi"/>
                <w:sz w:val="20"/>
                <w:szCs w:val="20"/>
              </w:rPr>
              <w:t xml:space="preserve"> Grantobiorca zobowiązany jest stosować zasady równego traktowania, uczciwej konkurencji i przejrzystości. </w:t>
            </w:r>
          </w:p>
          <w:p w14:paraId="3CC8F40D" w14:textId="18B5CE20" w:rsidR="00B812DC" w:rsidRPr="006072E5"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Dokonując zakupu </w:t>
            </w:r>
            <w:r w:rsidR="00032309" w:rsidRPr="006072E5">
              <w:rPr>
                <w:rFonts w:asciiTheme="minorHAnsi" w:hAnsiTheme="minorHAnsi" w:cstheme="minorHAnsi"/>
                <w:sz w:val="20"/>
                <w:szCs w:val="20"/>
              </w:rPr>
              <w:t>towarów</w:t>
            </w:r>
            <w:r w:rsidRPr="006072E5">
              <w:rPr>
                <w:rFonts w:asciiTheme="minorHAnsi" w:hAnsiTheme="minorHAnsi" w:cstheme="minorHAnsi"/>
                <w:sz w:val="20"/>
                <w:szCs w:val="20"/>
              </w:rPr>
              <w:t xml:space="preserve"> bądź usług w ramach Projektu należy stosować procedurę opierającą się na regule trzech ofert</w:t>
            </w:r>
            <w:r w:rsidR="0068070A" w:rsidRPr="006072E5">
              <w:rPr>
                <w:rFonts w:asciiTheme="minorHAnsi" w:hAnsiTheme="minorHAnsi" w:cstheme="minorHAnsi"/>
                <w:sz w:val="20"/>
                <w:szCs w:val="20"/>
              </w:rPr>
              <w:t>, spośród których należy dokonać wyboru według najniższej ceny</w:t>
            </w:r>
            <w:r w:rsidRPr="006072E5">
              <w:rPr>
                <w:rFonts w:asciiTheme="minorHAnsi" w:hAnsiTheme="minorHAnsi" w:cstheme="minorHAnsi"/>
                <w:sz w:val="20"/>
                <w:szCs w:val="20"/>
              </w:rPr>
              <w:t xml:space="preserve">. Procedurę tę wprowadzono, aby zagwarantować przejrzystość procedur wyboru, równe traktowanie i gospodarność w ramach zakupu dóbr i usług. </w:t>
            </w:r>
          </w:p>
          <w:p w14:paraId="0447727A" w14:textId="6FE344A7" w:rsidR="00B812DC" w:rsidRPr="006072E5"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Jeżeli pozyskanie trzech ofert okaże się niemożliwe, należy udokumentować podjęte w tym kierunku działania. Dzięki temu można zagwarantować, że porównano ceny podobnych towarów, usług lub robót, procedura wyboru jest przejrzysta i korzysta się z odpowiedniej ścieżki audytu.</w:t>
            </w:r>
          </w:p>
          <w:p w14:paraId="43FF62B9" w14:textId="77777777" w:rsidR="00B812DC" w:rsidRPr="006072E5"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Jeżeli istnieją bardziej restrykcyjne zasady krajowe lub instytucjonalne, należy ich przestrzegać, aby uniknąć sprzeczności i potencjalnego zakwestionowania kosztów na szczeblu krajowym/instytucjonalnym.</w:t>
            </w:r>
          </w:p>
          <w:p w14:paraId="377B3A16" w14:textId="77777777" w:rsidR="00B812DC" w:rsidRPr="006072E5"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Grantobiorca zobowiązany jest do zabezpieczenia przed podwójnym finansowaniem tych samych wydatków równocześnie ze środków dotacji i z innych źródeł. </w:t>
            </w:r>
          </w:p>
          <w:p w14:paraId="0D702088" w14:textId="77777777" w:rsidR="00B812DC" w:rsidRDefault="00B812DC" w:rsidP="001716F6">
            <w:pPr>
              <w:pStyle w:val="umowa-poziom2"/>
              <w:numPr>
                <w:ilvl w:val="0"/>
                <w:numId w:val="2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zobowiązany jest do opłacania wydatków ponoszonych w ramach projektu za pomocą przelewu bankowego.</w:t>
            </w:r>
          </w:p>
          <w:p w14:paraId="1C59A6A0" w14:textId="77777777" w:rsidR="00413D4B" w:rsidRPr="006072E5" w:rsidRDefault="00413D4B" w:rsidP="00413D4B">
            <w:pPr>
              <w:pStyle w:val="umowa-poziom2"/>
              <w:spacing w:before="0" w:after="0"/>
              <w:ind w:left="351" w:firstLine="0"/>
              <w:rPr>
                <w:rFonts w:asciiTheme="minorHAnsi" w:hAnsiTheme="minorHAnsi" w:cstheme="minorHAnsi"/>
                <w:sz w:val="20"/>
                <w:szCs w:val="20"/>
              </w:rPr>
            </w:pPr>
          </w:p>
          <w:p w14:paraId="219CC046"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7</w:t>
            </w:r>
          </w:p>
          <w:p w14:paraId="1589001E" w14:textId="08C7DE2B"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xml:space="preserve">Sposób dokumentowania </w:t>
            </w:r>
            <w:r w:rsidR="004D2C57" w:rsidRPr="006072E5">
              <w:rPr>
                <w:rFonts w:asciiTheme="minorHAnsi" w:hAnsiTheme="minorHAnsi" w:cstheme="minorHAnsi"/>
                <w:sz w:val="20"/>
                <w:szCs w:val="20"/>
              </w:rPr>
              <w:t>wydatków</w:t>
            </w:r>
          </w:p>
          <w:p w14:paraId="43D64BB3" w14:textId="77777777" w:rsidR="00B812DC" w:rsidRPr="006072E5" w:rsidRDefault="00B812DC" w:rsidP="001716F6">
            <w:pPr>
              <w:pStyle w:val="umowa-poziom2"/>
              <w:numPr>
                <w:ilvl w:val="0"/>
                <w:numId w:val="26"/>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Koszty na realizację Projektu są ponoszone na podstawie dokumentów źródłowych, w szczególności faktur i </w:t>
            </w:r>
            <w:r w:rsidRPr="006072E5">
              <w:rPr>
                <w:rFonts w:asciiTheme="minorHAnsi" w:hAnsiTheme="minorHAnsi" w:cstheme="minorHAnsi"/>
                <w:sz w:val="20"/>
                <w:szCs w:val="20"/>
              </w:rPr>
              <w:lastRenderedPageBreak/>
              <w:t>rachunków.</w:t>
            </w:r>
          </w:p>
          <w:p w14:paraId="0F22F2D7" w14:textId="7180A320" w:rsidR="00B812DC" w:rsidRPr="006072E5" w:rsidRDefault="00B812DC" w:rsidP="001716F6">
            <w:pPr>
              <w:pStyle w:val="Style16"/>
              <w:widowControl/>
              <w:numPr>
                <w:ilvl w:val="0"/>
                <w:numId w:val="26"/>
              </w:numPr>
              <w:tabs>
                <w:tab w:val="left" w:pos="331"/>
              </w:tabs>
              <w:spacing w:line="240" w:lineRule="auto"/>
              <w:ind w:left="351" w:hanging="357"/>
              <w:rPr>
                <w:rFonts w:asciiTheme="minorHAnsi" w:eastAsia="Times New Roman" w:hAnsiTheme="minorHAnsi" w:cstheme="minorHAnsi"/>
                <w:sz w:val="20"/>
                <w:szCs w:val="20"/>
              </w:rPr>
            </w:pPr>
            <w:r w:rsidRPr="006072E5">
              <w:rPr>
                <w:rFonts w:asciiTheme="minorHAnsi" w:eastAsia="Times New Roman" w:hAnsiTheme="minorHAnsi" w:cstheme="minorHAnsi"/>
                <w:sz w:val="20"/>
                <w:szCs w:val="20"/>
              </w:rPr>
              <w:t xml:space="preserve">Dokumenty, o których mowa w ust. 1  powinny być opisane zgodnie </w:t>
            </w:r>
            <w:r w:rsidR="0068070A" w:rsidRPr="006072E5">
              <w:rPr>
                <w:rFonts w:asciiTheme="minorHAnsi" w:eastAsia="Times New Roman" w:hAnsiTheme="minorHAnsi" w:cstheme="minorHAnsi"/>
                <w:sz w:val="20"/>
                <w:szCs w:val="20"/>
              </w:rPr>
              <w:t>z zasadami wskazanymi w § 8 ust.3</w:t>
            </w:r>
            <w:r w:rsidRPr="006072E5">
              <w:rPr>
                <w:rFonts w:asciiTheme="minorHAnsi" w:eastAsia="Times New Roman" w:hAnsiTheme="minorHAnsi" w:cstheme="minorHAnsi"/>
                <w:sz w:val="20"/>
                <w:szCs w:val="20"/>
              </w:rPr>
              <w:t>.</w:t>
            </w:r>
          </w:p>
          <w:p w14:paraId="4ACAC94B" w14:textId="77777777" w:rsidR="00B812DC" w:rsidRPr="006072E5" w:rsidRDefault="00B812DC" w:rsidP="00B812DC">
            <w:pPr>
              <w:pStyle w:val="umowa-poziom2"/>
              <w:spacing w:before="0" w:after="0"/>
              <w:ind w:left="351"/>
              <w:rPr>
                <w:rFonts w:asciiTheme="minorHAnsi" w:hAnsiTheme="minorHAnsi" w:cstheme="minorHAnsi"/>
                <w:sz w:val="20"/>
                <w:szCs w:val="20"/>
              </w:rPr>
            </w:pPr>
          </w:p>
          <w:p w14:paraId="652D636D" w14:textId="77777777" w:rsidR="006F35EE" w:rsidRPr="006072E5" w:rsidRDefault="006F35EE" w:rsidP="00B812DC">
            <w:pPr>
              <w:pStyle w:val="umowa-poziom1"/>
              <w:numPr>
                <w:ilvl w:val="0"/>
                <w:numId w:val="0"/>
              </w:numPr>
              <w:spacing w:before="0" w:after="0"/>
              <w:ind w:left="351"/>
              <w:jc w:val="center"/>
              <w:rPr>
                <w:rFonts w:asciiTheme="minorHAnsi" w:hAnsiTheme="minorHAnsi" w:cstheme="minorHAnsi"/>
                <w:sz w:val="20"/>
                <w:szCs w:val="20"/>
              </w:rPr>
            </w:pPr>
          </w:p>
          <w:p w14:paraId="60991C02"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8</w:t>
            </w:r>
          </w:p>
          <w:p w14:paraId="6CD469CA"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Dokumentacja finansowo-księgowa i ewidencja księgowa</w:t>
            </w:r>
          </w:p>
          <w:p w14:paraId="2BEB6E42" w14:textId="77777777" w:rsidR="00B812DC" w:rsidRPr="006072E5" w:rsidRDefault="00B812DC" w:rsidP="001716F6">
            <w:pPr>
              <w:pStyle w:val="umowa-poziom2"/>
              <w:numPr>
                <w:ilvl w:val="0"/>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jest zobowiązany do prowadzenia wyodrębnionej dokumentacji finansowo-księgowej i ewidencji księgowej Projektu, w sposób umożliwiający identyfikację poszczególnych operacji księgowych.</w:t>
            </w:r>
          </w:p>
          <w:p w14:paraId="01F1A7D5" w14:textId="77777777" w:rsidR="00B812DC" w:rsidRPr="006072E5" w:rsidRDefault="00B812DC" w:rsidP="001716F6">
            <w:pPr>
              <w:pStyle w:val="umowa-poziom2"/>
              <w:numPr>
                <w:ilvl w:val="0"/>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zobowiązuje się do przechowywania dokumentacji, w tym dokumentacji finansowo – księgowej, związanej z realizacją Projektu przez 5 lat, licząc od początku roku następującego po roku, w którym nastąpiło zakończenie realizacji Projektu.</w:t>
            </w:r>
          </w:p>
          <w:p w14:paraId="2EC03F4B" w14:textId="6EFF04B3" w:rsidR="00B812DC" w:rsidRPr="006072E5" w:rsidRDefault="00B812DC" w:rsidP="001716F6">
            <w:pPr>
              <w:pStyle w:val="umowa-poziom2"/>
              <w:numPr>
                <w:ilvl w:val="0"/>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zobowiązuje się do opisywania dokumentacji finansowo-księgowej związanej z realizacją Projektu, dotyczącej zarówno dotacji jak i innych środków finansowych</w:t>
            </w:r>
            <w:r w:rsidR="0068070A" w:rsidRPr="006072E5">
              <w:rPr>
                <w:rFonts w:asciiTheme="minorHAnsi" w:hAnsiTheme="minorHAnsi" w:cstheme="minorHAnsi"/>
                <w:sz w:val="20"/>
                <w:szCs w:val="20"/>
              </w:rPr>
              <w:t>. Opis musi zawierać co najmniej:</w:t>
            </w:r>
          </w:p>
          <w:p w14:paraId="0090FAC9" w14:textId="7051D365" w:rsidR="0068070A" w:rsidRPr="006072E5" w:rsidRDefault="0068070A" w:rsidP="001716F6">
            <w:pPr>
              <w:pStyle w:val="umowa-poziom2"/>
              <w:numPr>
                <w:ilvl w:val="1"/>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numer umowy o powierzenie grantu</w:t>
            </w:r>
          </w:p>
          <w:p w14:paraId="2048DA78" w14:textId="47EB4CC1" w:rsidR="00B812DC" w:rsidRPr="006072E5" w:rsidRDefault="00154C07" w:rsidP="001716F6">
            <w:pPr>
              <w:pStyle w:val="umowa-poziom2"/>
              <w:numPr>
                <w:ilvl w:val="1"/>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dopisek: zakup zrealizowany w ramach projektu „</w:t>
            </w:r>
            <w:hyperlink r:id="rId10" w:history="1">
              <w:r w:rsidRPr="006072E5">
                <w:rPr>
                  <w:rFonts w:asciiTheme="minorHAnsi" w:hAnsiTheme="minorHAnsi" w:cstheme="minorHAnsi"/>
                  <w:sz w:val="20"/>
                  <w:szCs w:val="20"/>
                </w:rPr>
                <w:t>Biznes na obcasach – wsparcie przedsiębiorczych kobiet w Mołdawii</w:t>
              </w:r>
            </w:hyperlink>
            <w:r w:rsidRPr="006072E5">
              <w:rPr>
                <w:rFonts w:asciiTheme="minorHAnsi" w:hAnsiTheme="minorHAnsi" w:cstheme="minorHAnsi"/>
                <w:sz w:val="20"/>
                <w:szCs w:val="20"/>
              </w:rPr>
              <w:t>”</w:t>
            </w:r>
          </w:p>
          <w:p w14:paraId="4F8D1095" w14:textId="37A7AAF6" w:rsidR="00B812DC" w:rsidRPr="006072E5" w:rsidRDefault="0068070A" w:rsidP="001716F6">
            <w:pPr>
              <w:pStyle w:val="umowa-poziom2"/>
              <w:numPr>
                <w:ilvl w:val="1"/>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data opłaty dokumentu</w:t>
            </w:r>
          </w:p>
          <w:p w14:paraId="3DA87D31" w14:textId="2B6447F5" w:rsidR="00B812DC" w:rsidRPr="006072E5" w:rsidRDefault="00611175" w:rsidP="001716F6">
            <w:pPr>
              <w:pStyle w:val="umowa-poziom2"/>
              <w:numPr>
                <w:ilvl w:val="1"/>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data opisu i </w:t>
            </w:r>
            <w:r w:rsidR="00B812DC" w:rsidRPr="006072E5">
              <w:rPr>
                <w:rFonts w:asciiTheme="minorHAnsi" w:hAnsiTheme="minorHAnsi" w:cstheme="minorHAnsi"/>
                <w:sz w:val="20"/>
                <w:szCs w:val="20"/>
              </w:rPr>
              <w:t xml:space="preserve">podpis </w:t>
            </w:r>
            <w:r w:rsidR="003C4C1C" w:rsidRPr="006072E5">
              <w:rPr>
                <w:rFonts w:asciiTheme="minorHAnsi" w:hAnsiTheme="minorHAnsi" w:cstheme="minorHAnsi"/>
                <w:sz w:val="20"/>
                <w:szCs w:val="20"/>
              </w:rPr>
              <w:t>G</w:t>
            </w:r>
            <w:r w:rsidRPr="006072E5">
              <w:rPr>
                <w:rFonts w:asciiTheme="minorHAnsi" w:hAnsiTheme="minorHAnsi" w:cstheme="minorHAnsi"/>
                <w:sz w:val="20"/>
                <w:szCs w:val="20"/>
              </w:rPr>
              <w:t>rantobiorcy</w:t>
            </w:r>
          </w:p>
          <w:p w14:paraId="03D79F24" w14:textId="2DB77B51" w:rsidR="00B812DC" w:rsidRPr="006072E5" w:rsidRDefault="00B812DC" w:rsidP="001716F6">
            <w:pPr>
              <w:pStyle w:val="umowa-poziom2"/>
              <w:numPr>
                <w:ilvl w:val="0"/>
                <w:numId w:val="10"/>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Niedochowanie zobowiązania, o którym mowa w ust. 1 – 3, uznaje się, w zależności</w:t>
            </w:r>
            <w:r w:rsidR="009205B2" w:rsidRPr="006072E5">
              <w:rPr>
                <w:rFonts w:asciiTheme="minorHAnsi" w:hAnsiTheme="minorHAnsi" w:cstheme="minorHAnsi"/>
                <w:sz w:val="20"/>
                <w:szCs w:val="20"/>
              </w:rPr>
              <w:t xml:space="preserve"> </w:t>
            </w:r>
            <w:r w:rsidRPr="006072E5">
              <w:rPr>
                <w:rFonts w:asciiTheme="minorHAnsi" w:hAnsiTheme="minorHAnsi" w:cstheme="minorHAnsi"/>
                <w:sz w:val="20"/>
                <w:szCs w:val="20"/>
              </w:rPr>
              <w:t>od zakresu naruszenia, za niezrealizowanie części albo całości Projektu, chyba że</w:t>
            </w:r>
            <w:r w:rsidRPr="006072E5">
              <w:rPr>
                <w:rFonts w:asciiTheme="minorHAnsi" w:hAnsiTheme="minorHAnsi" w:cstheme="minorHAnsi"/>
                <w:sz w:val="20"/>
                <w:szCs w:val="20"/>
              </w:rPr>
              <w:br/>
              <w:t>z innych dowodów wynika, że część albo całość Projektu została zrealizowana prawidłowo.</w:t>
            </w:r>
          </w:p>
          <w:p w14:paraId="02A8B31B" w14:textId="77777777" w:rsidR="0040360F" w:rsidRPr="006072E5" w:rsidRDefault="0040360F" w:rsidP="0040360F">
            <w:pPr>
              <w:pStyle w:val="umowa-poziom2"/>
              <w:spacing w:before="0" w:after="0"/>
              <w:ind w:left="351" w:firstLine="0"/>
              <w:rPr>
                <w:rFonts w:asciiTheme="minorHAnsi" w:hAnsiTheme="minorHAnsi" w:cstheme="minorHAnsi"/>
                <w:sz w:val="20"/>
                <w:szCs w:val="20"/>
              </w:rPr>
            </w:pPr>
          </w:p>
          <w:p w14:paraId="0200CF7F"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9</w:t>
            </w:r>
          </w:p>
          <w:p w14:paraId="7424DD14"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Kontrola, monitoring i ewaluacja Projektu</w:t>
            </w:r>
          </w:p>
          <w:p w14:paraId="45422CF9" w14:textId="77777777"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Grantodawca sprawuje kontrolę prawidłowości wykonywania Projektu przez Grantobiorcę, w tym wydatkowania przekazanej dotacji. Kontrola może być przeprowadzona w toku realizacji Projektu oraz po jego zakończeniu do czasu ustania obowiązku, o którym mowa w § 8 ust. 2.</w:t>
            </w:r>
          </w:p>
          <w:p w14:paraId="16C41BCF" w14:textId="41294058"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Kontrola, o której mowa w ust. 1, może mieć formę kontroli wyrywkowej konkretnie wybranych elementów Projektu, których określenie należy do uprawnień Grantodawcy oraz Podlaskiej Fundacji Rozw</w:t>
            </w:r>
            <w:r w:rsidR="003C4C1C" w:rsidRPr="006072E5">
              <w:rPr>
                <w:rFonts w:asciiTheme="minorHAnsi" w:hAnsiTheme="minorHAnsi" w:cstheme="minorHAnsi"/>
                <w:sz w:val="20"/>
                <w:szCs w:val="20"/>
              </w:rPr>
              <w:t>o</w:t>
            </w:r>
            <w:r w:rsidRPr="006072E5">
              <w:rPr>
                <w:rFonts w:asciiTheme="minorHAnsi" w:hAnsiTheme="minorHAnsi" w:cstheme="minorHAnsi"/>
                <w:sz w:val="20"/>
                <w:szCs w:val="20"/>
              </w:rPr>
              <w:t>ju Regionalnego, będących Organizatorami konkursu wskazanymi w Regulaminie. Kontrola wyrywkowa może zostać dokonana w toku realizacji Projektu oraz po jego zakończeniu do czasu ustania obowiązku, o którym mowa w § 8 ust. 2.</w:t>
            </w:r>
          </w:p>
          <w:p w14:paraId="7C6B9562" w14:textId="0C892F96"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 ramach kontroli, o której mowa w ust. 1, osoby upoważnione przez Grantodawcę, Organizatorów </w:t>
            </w:r>
            <w:r w:rsidRPr="006072E5">
              <w:rPr>
                <w:rFonts w:asciiTheme="minorHAnsi" w:hAnsiTheme="minorHAnsi" w:cstheme="minorHAnsi"/>
                <w:sz w:val="20"/>
                <w:szCs w:val="20"/>
              </w:rPr>
              <w:lastRenderedPageBreak/>
              <w:t>Konkursu oraz wszelkie instytucje uprawnione na podstawie prawa polskiego i mołdawskiego mogą badać dokumenty i inne nośniki informacji, które mają lub mogą mieć znaczenie dla oceny prawidłowości wykonywania Projektu, oraz żądać udzielenia ustnie lub na piśmie informacji dotyczących wykonania Projektu. Grantobiorca na żądanie kontrolującego jest zobowiązany dostarczyć lub udostępnić dokumenty i inne nośniki informacji oraz udzielić wyjaśnień i informacji w terminie określonym przez kontrolującego.</w:t>
            </w:r>
          </w:p>
          <w:p w14:paraId="58D57EC5" w14:textId="0A4EB150"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 przypadku </w:t>
            </w:r>
            <w:r w:rsidR="00611175" w:rsidRPr="006072E5">
              <w:rPr>
                <w:rFonts w:asciiTheme="minorHAnsi" w:hAnsiTheme="minorHAnsi" w:cstheme="minorHAnsi"/>
                <w:sz w:val="20"/>
                <w:szCs w:val="20"/>
              </w:rPr>
              <w:t xml:space="preserve">niepoddania kontroli </w:t>
            </w:r>
            <w:r w:rsidRPr="006072E5">
              <w:rPr>
                <w:rFonts w:asciiTheme="minorHAnsi" w:hAnsiTheme="minorHAnsi" w:cstheme="minorHAnsi"/>
                <w:sz w:val="20"/>
                <w:szCs w:val="20"/>
              </w:rPr>
              <w:t xml:space="preserve">się przez Grantobiorcę, o </w:t>
            </w:r>
            <w:r w:rsidR="00611175" w:rsidRPr="006072E5">
              <w:rPr>
                <w:rFonts w:asciiTheme="minorHAnsi" w:hAnsiTheme="minorHAnsi" w:cstheme="minorHAnsi"/>
                <w:sz w:val="20"/>
                <w:szCs w:val="20"/>
              </w:rPr>
              <w:t xml:space="preserve">której </w:t>
            </w:r>
            <w:r w:rsidRPr="006072E5">
              <w:rPr>
                <w:rFonts w:asciiTheme="minorHAnsi" w:hAnsiTheme="minorHAnsi" w:cstheme="minorHAnsi"/>
                <w:sz w:val="20"/>
                <w:szCs w:val="20"/>
              </w:rPr>
              <w:t>mowa</w:t>
            </w:r>
            <w:r w:rsidR="0040360F" w:rsidRPr="006072E5">
              <w:rPr>
                <w:rFonts w:asciiTheme="minorHAnsi" w:hAnsiTheme="minorHAnsi" w:cstheme="minorHAnsi"/>
                <w:sz w:val="20"/>
                <w:szCs w:val="20"/>
              </w:rPr>
              <w:t xml:space="preserve"> </w:t>
            </w:r>
            <w:r w:rsidRPr="006072E5">
              <w:rPr>
                <w:rFonts w:asciiTheme="minorHAnsi" w:hAnsiTheme="minorHAnsi" w:cstheme="minorHAnsi"/>
                <w:sz w:val="20"/>
                <w:szCs w:val="20"/>
              </w:rPr>
              <w:t xml:space="preserve">w ust. </w:t>
            </w:r>
            <w:r w:rsidR="00611175" w:rsidRPr="006072E5">
              <w:rPr>
                <w:rFonts w:asciiTheme="minorHAnsi" w:hAnsiTheme="minorHAnsi" w:cstheme="minorHAnsi"/>
                <w:sz w:val="20"/>
                <w:szCs w:val="20"/>
              </w:rPr>
              <w:t xml:space="preserve">1 i 2 </w:t>
            </w:r>
            <w:r w:rsidRPr="006072E5">
              <w:rPr>
                <w:rFonts w:asciiTheme="minorHAnsi" w:hAnsiTheme="minorHAnsi" w:cstheme="minorHAnsi"/>
                <w:sz w:val="20"/>
                <w:szCs w:val="20"/>
              </w:rPr>
              <w:t>Grantodawca może rozwiązać umowę w trybie określonym w § 15.</w:t>
            </w:r>
            <w:r w:rsidR="0040360F" w:rsidRPr="006072E5">
              <w:rPr>
                <w:rFonts w:asciiTheme="minorHAnsi" w:hAnsiTheme="minorHAnsi" w:cstheme="minorHAnsi"/>
                <w:sz w:val="20"/>
                <w:szCs w:val="20"/>
              </w:rPr>
              <w:t xml:space="preserve"> </w:t>
            </w:r>
            <w:r w:rsidRPr="006072E5">
              <w:rPr>
                <w:rFonts w:asciiTheme="minorHAnsi" w:hAnsiTheme="minorHAnsi" w:cstheme="minorHAnsi"/>
                <w:sz w:val="20"/>
                <w:szCs w:val="20"/>
              </w:rPr>
              <w:t>W przypadku niezastosowania się przez Grantobiorcę do żądania</w:t>
            </w:r>
            <w:r w:rsidR="0040360F" w:rsidRPr="006072E5">
              <w:rPr>
                <w:rFonts w:asciiTheme="minorHAnsi" w:hAnsiTheme="minorHAnsi" w:cstheme="minorHAnsi"/>
                <w:sz w:val="20"/>
                <w:szCs w:val="20"/>
              </w:rPr>
              <w:t xml:space="preserve"> </w:t>
            </w:r>
            <w:r w:rsidRPr="006072E5">
              <w:rPr>
                <w:rFonts w:asciiTheme="minorHAnsi" w:hAnsiTheme="minorHAnsi" w:cstheme="minorHAnsi"/>
                <w:sz w:val="20"/>
                <w:szCs w:val="20"/>
              </w:rPr>
              <w:t>zgłoszonego</w:t>
            </w:r>
            <w:r w:rsidR="0040360F" w:rsidRPr="006072E5">
              <w:rPr>
                <w:rFonts w:asciiTheme="minorHAnsi" w:hAnsiTheme="minorHAnsi" w:cstheme="minorHAnsi"/>
                <w:sz w:val="20"/>
                <w:szCs w:val="20"/>
              </w:rPr>
              <w:t xml:space="preserve"> </w:t>
            </w:r>
            <w:r w:rsidRPr="006072E5">
              <w:rPr>
                <w:rFonts w:asciiTheme="minorHAnsi" w:hAnsiTheme="minorHAnsi" w:cstheme="minorHAnsi"/>
                <w:sz w:val="20"/>
                <w:szCs w:val="20"/>
              </w:rPr>
              <w:t>po wykonaniu umowy, Grantodawca może zażądać zwrotu kwoty przekazanej dotacji</w:t>
            </w:r>
            <w:r w:rsidRPr="006072E5">
              <w:rPr>
                <w:rFonts w:asciiTheme="minorHAnsi" w:hAnsiTheme="minorHAnsi" w:cstheme="minorHAnsi"/>
                <w:sz w:val="20"/>
                <w:szCs w:val="20"/>
              </w:rPr>
              <w:br/>
              <w:t>wraz z odsetkami w wysokości określonej jak dla zaległości podatkowych według przepisów prawa polskiego naliczanymi od dnia przekazania dotacji.</w:t>
            </w:r>
          </w:p>
          <w:p w14:paraId="116D3EF6" w14:textId="77777777"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Realizacja umowy podlegać będzie monitoringowi Grantodawcy.</w:t>
            </w:r>
          </w:p>
          <w:p w14:paraId="27150C5B" w14:textId="065E1061"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Monitoring, o którym mowa w ust. 6, może polegać m.in. na wizytach przedstawicieli Grantodawcy w trakcie realizacji Projektu lub żądaniu od Grantobiorcy informacji dotyczących postępów i stanu realizacji Projektu.</w:t>
            </w:r>
          </w:p>
          <w:p w14:paraId="6D87C03E" w14:textId="77777777"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zobowiązany jest do poinformowania Grantodawcy o istotnych przeszkodach w trakcie realizacji Projektu, mogących uniemożliwić zrealizowanie zaplanowanych działań lub osiągnięcie zaplanowanych celów.</w:t>
            </w:r>
          </w:p>
          <w:p w14:paraId="0BE70BC7" w14:textId="77777777"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Prawo kontroli i monitoringu przysługuje osobom upoważnionym przez Grantodawcę zarówno w siedzibie Grantobiorcy, jak i w miejscu realizacji Projektu.</w:t>
            </w:r>
          </w:p>
          <w:p w14:paraId="39BB9182" w14:textId="38324E01"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O wynikach kontroli i monitoringu Grantodawca poinformuje Grantobiorcę, a w przypadku stwierdzenia uchybień lub nieprawidłowości w realizacji umowy przekaże mu wnioski i zalecenia, wzywając do usunięcia uchybień i nieprawidłowości w terminie, o którym mowa w ust. </w:t>
            </w:r>
            <w:r w:rsidR="00EE0E97" w:rsidRPr="006072E5">
              <w:rPr>
                <w:rFonts w:asciiTheme="minorHAnsi" w:hAnsiTheme="minorHAnsi" w:cstheme="minorHAnsi"/>
                <w:sz w:val="20"/>
                <w:szCs w:val="20"/>
              </w:rPr>
              <w:t>1</w:t>
            </w:r>
            <w:r w:rsidR="00611175" w:rsidRPr="006072E5">
              <w:rPr>
                <w:rFonts w:asciiTheme="minorHAnsi" w:hAnsiTheme="minorHAnsi" w:cstheme="minorHAnsi"/>
                <w:sz w:val="20"/>
                <w:szCs w:val="20"/>
              </w:rPr>
              <w:t>0</w:t>
            </w:r>
            <w:r w:rsidRPr="006072E5">
              <w:rPr>
                <w:rFonts w:asciiTheme="minorHAnsi" w:hAnsiTheme="minorHAnsi" w:cstheme="minorHAnsi"/>
                <w:sz w:val="20"/>
                <w:szCs w:val="20"/>
              </w:rPr>
              <w:t>.</w:t>
            </w:r>
          </w:p>
          <w:p w14:paraId="6BC9F540" w14:textId="07F507A8"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Grantobiorca jest zobowiązany w terminie nie dłuższym niż 14 dni od dnia otrzymania wniosków i zaleceń, o których mowa w ust. </w:t>
            </w:r>
            <w:r w:rsidR="00611175" w:rsidRPr="006072E5">
              <w:rPr>
                <w:rFonts w:asciiTheme="minorHAnsi" w:hAnsiTheme="minorHAnsi" w:cstheme="minorHAnsi"/>
                <w:sz w:val="20"/>
                <w:szCs w:val="20"/>
              </w:rPr>
              <w:t>9</w:t>
            </w:r>
            <w:r w:rsidRPr="006072E5">
              <w:rPr>
                <w:rFonts w:asciiTheme="minorHAnsi" w:hAnsiTheme="minorHAnsi" w:cstheme="minorHAnsi"/>
                <w:sz w:val="20"/>
                <w:szCs w:val="20"/>
              </w:rPr>
              <w:t>, do ich wykonania i powiadomienia o tym Grantodawcy.</w:t>
            </w:r>
          </w:p>
          <w:p w14:paraId="3DD28DF6" w14:textId="2F542A0D" w:rsidR="00B812DC" w:rsidRPr="006072E5" w:rsidRDefault="00B812DC" w:rsidP="001716F6">
            <w:pPr>
              <w:pStyle w:val="umowa-poziom2"/>
              <w:numPr>
                <w:ilvl w:val="0"/>
                <w:numId w:val="11"/>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Grantodawca zastrzega sobie prawo do przeprowadzenia ewaluacji Projektu przez zewnętrznych ekspertów lub pracowników Grantodawcy w celu oceny jakości i efektów prowadzonych działań. W celu przeprowadzenia ewaluacji Grantobiorca zapewni dostęp do wszystkich informacji o Projekcie i danych (w tym danych osobowych ze zgodą osób, których te dane dotyczą, na przetwarzanie w ww. </w:t>
            </w:r>
            <w:r w:rsidRPr="006072E5">
              <w:rPr>
                <w:rFonts w:asciiTheme="minorHAnsi" w:hAnsiTheme="minorHAnsi" w:cstheme="minorHAnsi"/>
                <w:sz w:val="20"/>
                <w:szCs w:val="20"/>
              </w:rPr>
              <w:lastRenderedPageBreak/>
              <w:t>celu) koniecznych do rzetelnego prowadzenia oceny.</w:t>
            </w:r>
          </w:p>
          <w:p w14:paraId="4ADDF6BC" w14:textId="77777777" w:rsidR="0040360F" w:rsidRPr="006072E5" w:rsidRDefault="0040360F" w:rsidP="0040360F">
            <w:pPr>
              <w:pStyle w:val="umowa-poziom2"/>
              <w:spacing w:before="0" w:after="0"/>
              <w:ind w:left="351" w:firstLine="0"/>
              <w:rPr>
                <w:rFonts w:asciiTheme="minorHAnsi" w:hAnsiTheme="minorHAnsi" w:cstheme="minorHAnsi"/>
                <w:sz w:val="20"/>
                <w:szCs w:val="20"/>
              </w:rPr>
            </w:pPr>
          </w:p>
          <w:p w14:paraId="519CFDFE"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10</w:t>
            </w:r>
          </w:p>
          <w:p w14:paraId="0EC8DB22"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Obowiązki sprawozdawcze Grantobiorcy</w:t>
            </w:r>
          </w:p>
          <w:p w14:paraId="4A8B635E" w14:textId="4DB69888"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Sprawozdanie końcowe z wykonania projektu należy sporządzić według wzoru stanowiącego Załącznik nr </w:t>
            </w:r>
            <w:r w:rsidR="00EE0E97" w:rsidRPr="006072E5">
              <w:rPr>
                <w:rFonts w:asciiTheme="minorHAnsi" w:hAnsiTheme="minorHAnsi" w:cstheme="minorHAnsi"/>
                <w:sz w:val="20"/>
                <w:szCs w:val="20"/>
              </w:rPr>
              <w:t xml:space="preserve">2 </w:t>
            </w:r>
            <w:r w:rsidRPr="006072E5">
              <w:rPr>
                <w:rFonts w:asciiTheme="minorHAnsi" w:hAnsiTheme="minorHAnsi" w:cstheme="minorHAnsi"/>
                <w:sz w:val="20"/>
                <w:szCs w:val="20"/>
              </w:rPr>
              <w:t>Umowy i złożyć w formie pisemnej do Grantodawcy osobiście lub przesyłką poleconą oraz w wersji elektronicznej w terminie do dnia 30.09.202</w:t>
            </w:r>
            <w:r w:rsidR="008F622E">
              <w:rPr>
                <w:rFonts w:asciiTheme="minorHAnsi" w:hAnsiTheme="minorHAnsi" w:cstheme="minorHAnsi"/>
                <w:sz w:val="20"/>
                <w:szCs w:val="20"/>
              </w:rPr>
              <w:t>5</w:t>
            </w:r>
            <w:r w:rsidRPr="006072E5">
              <w:rPr>
                <w:rFonts w:asciiTheme="minorHAnsi" w:hAnsiTheme="minorHAnsi" w:cstheme="minorHAnsi"/>
                <w:sz w:val="20"/>
                <w:szCs w:val="20"/>
              </w:rPr>
              <w:t xml:space="preserve"> r. Grantodawca ma 14 dni na przesłanie ewentualnych uwag. </w:t>
            </w:r>
          </w:p>
          <w:p w14:paraId="606FF9F1" w14:textId="7DBB8F03"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Grantodawca ma prawo żądać, aby Grantobiorca w wyznaczonym terminie przedstawił dodatkowe informacje, wyjaśnienia oraz dowody do sprawozdania, o którym mowa w ust. 1 i 2. Żądanie to jest wiążące dla Grantobiorcy.</w:t>
            </w:r>
          </w:p>
          <w:p w14:paraId="42D488DD" w14:textId="17C7A207"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 przypadku niezłożenia sprawozdania, o którym mowa w ust. 1, Grantodawca wzywa pisemnie Grantobiorcę do jego złożenia w terminie 7 dni od dnia otrzymania wezwania. </w:t>
            </w:r>
          </w:p>
          <w:p w14:paraId="6E9358DB" w14:textId="77777777"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Niezastosowanie się do wezwania, o którym mowa w ust. 5, skutkuje uznaniem dotacji za wykorzystaną niezgodnie z przeznaczeniem.</w:t>
            </w:r>
          </w:p>
          <w:p w14:paraId="25C4A9D8" w14:textId="77777777"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Niezastosowanie się do wezwania, o którym mowa w ust. 4 lub ust. 5 może być podstawą rozwiązania umowy przez Grantodawcę ze skutkiem natychmiastowym.</w:t>
            </w:r>
          </w:p>
          <w:p w14:paraId="04B486AF" w14:textId="77765776"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Dostarczenie sprawozdania jest równoznaczne z udzieleniem Grantodawcy prawa</w:t>
            </w:r>
            <w:r w:rsidR="003C4C1C" w:rsidRPr="006072E5">
              <w:rPr>
                <w:rFonts w:asciiTheme="minorHAnsi" w:hAnsiTheme="minorHAnsi" w:cstheme="minorHAnsi"/>
                <w:sz w:val="20"/>
                <w:szCs w:val="20"/>
              </w:rPr>
              <w:t xml:space="preserve"> </w:t>
            </w:r>
            <w:r w:rsidRPr="006072E5">
              <w:rPr>
                <w:rFonts w:asciiTheme="minorHAnsi" w:hAnsiTheme="minorHAnsi" w:cstheme="minorHAnsi"/>
                <w:sz w:val="20"/>
                <w:szCs w:val="20"/>
              </w:rPr>
              <w:t xml:space="preserve">do rozpowszechniania jego treści oraz załączonych do niego zdjęć lub materiałów filmowych w sprawozdaniach, materiałach informacyjnych i promocyjnych oraz innych dokumentach urzędowych. </w:t>
            </w:r>
          </w:p>
          <w:p w14:paraId="1C9F986E" w14:textId="77777777"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Sprawozdania, o których mowa w ust. 1 i 2, muszą być czytelnie podpisane przez osobę/osoby upoważnioną/-ne do składania oświadczenia woli w zakresie zobowiązań finansowych w imieniu Grantobiorcy. </w:t>
            </w:r>
          </w:p>
          <w:p w14:paraId="31A777EC" w14:textId="77777777" w:rsidR="00B812DC" w:rsidRPr="006072E5" w:rsidRDefault="00B812DC" w:rsidP="001716F6">
            <w:pPr>
              <w:pStyle w:val="umowa-poziom2"/>
              <w:numPr>
                <w:ilvl w:val="0"/>
                <w:numId w:val="12"/>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Sprawozdanie powinno być sporządzone w PLN zgodnie z kursem wskazanym przez Grantodawcę (kurs PLN  z dnia przekazania zaliczki grantu). </w:t>
            </w:r>
          </w:p>
          <w:p w14:paraId="6E26AD65" w14:textId="77777777" w:rsidR="00B812DC" w:rsidRPr="006072E5" w:rsidRDefault="00B812DC" w:rsidP="0040360F">
            <w:pPr>
              <w:pStyle w:val="umowa-poziom2"/>
              <w:spacing w:before="0" w:after="0"/>
              <w:ind w:left="0" w:firstLine="0"/>
              <w:rPr>
                <w:rFonts w:asciiTheme="minorHAnsi" w:hAnsiTheme="minorHAnsi" w:cstheme="minorHAnsi"/>
                <w:sz w:val="20"/>
                <w:szCs w:val="20"/>
              </w:rPr>
            </w:pPr>
          </w:p>
          <w:p w14:paraId="5CD6F1D0" w14:textId="77777777" w:rsidR="00B812DC" w:rsidRPr="006072E5" w:rsidRDefault="00B812DC" w:rsidP="00B812DC">
            <w:pPr>
              <w:pStyle w:val="umowa-poziom3"/>
              <w:numPr>
                <w:ilvl w:val="0"/>
                <w:numId w:val="0"/>
              </w:numPr>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rPr>
              <w:t>§ 11</w:t>
            </w:r>
          </w:p>
          <w:p w14:paraId="3D07B35F"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Zwrot środków finansowych</w:t>
            </w:r>
          </w:p>
          <w:p w14:paraId="6B79122F" w14:textId="12064AAC" w:rsidR="00B812DC" w:rsidRPr="006072E5" w:rsidRDefault="00B812DC" w:rsidP="001716F6">
            <w:pPr>
              <w:pStyle w:val="umowa-poziom2"/>
              <w:numPr>
                <w:ilvl w:val="0"/>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Przyznane środki finansowe z dotacji, określone w § 3 ust. 1, </w:t>
            </w:r>
            <w:r w:rsidR="003C4C1C" w:rsidRPr="006072E5">
              <w:rPr>
                <w:rFonts w:asciiTheme="minorHAnsi" w:hAnsiTheme="minorHAnsi" w:cstheme="minorHAnsi"/>
                <w:sz w:val="20"/>
                <w:szCs w:val="20"/>
              </w:rPr>
              <w:t xml:space="preserve">Grantobiorca </w:t>
            </w:r>
            <w:r w:rsidRPr="006072E5">
              <w:rPr>
                <w:rFonts w:asciiTheme="minorHAnsi" w:hAnsiTheme="minorHAnsi" w:cstheme="minorHAnsi"/>
                <w:sz w:val="20"/>
                <w:szCs w:val="20"/>
              </w:rPr>
              <w:t>jest zobowiązany wykorzystać w terminie, o którym mowa w § 2 ust. 1. Kwotę dotacji niewykorzystaną do tego terminu Grantobiorca jest zobowiązany zwrócić w terminie do 10 dni od dnia zakończenia realizacji Projektu, wskazanego w § 2 ust. 1.</w:t>
            </w:r>
          </w:p>
          <w:p w14:paraId="1EBB8AA4" w14:textId="77777777" w:rsidR="00B812DC" w:rsidRPr="006072E5" w:rsidRDefault="00B812DC" w:rsidP="001716F6">
            <w:pPr>
              <w:pStyle w:val="umowa-poziom2"/>
              <w:numPr>
                <w:ilvl w:val="0"/>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przypadku zwiększenia procentowego udziału dotacji, o którym mowa w § 4 ust. 1, w rzeczywistych kosztach projektu Grantobiorca jest zobowiązany zwrócić część dotacji pobraną w nadmiernej wysokości.</w:t>
            </w:r>
          </w:p>
          <w:p w14:paraId="1BC268E8" w14:textId="77777777" w:rsidR="00B812DC" w:rsidRPr="006072E5" w:rsidRDefault="00B812DC" w:rsidP="001716F6">
            <w:pPr>
              <w:pStyle w:val="umowa-poziom2"/>
              <w:numPr>
                <w:ilvl w:val="0"/>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Odsetki od kwot niewykorzystanej dotacji zwróconych po </w:t>
            </w:r>
            <w:r w:rsidRPr="006072E5">
              <w:rPr>
                <w:rFonts w:asciiTheme="minorHAnsi" w:hAnsiTheme="minorHAnsi" w:cstheme="minorHAnsi"/>
                <w:sz w:val="20"/>
                <w:szCs w:val="20"/>
              </w:rPr>
              <w:lastRenderedPageBreak/>
              <w:t>terminie 30 dni od dnia zakończenia realizacji Projektu są naliczane w wysokości określonej jak dla zaległości podatkowych według przepisów prawa polskiego od dnia następującego po dniu, w którym upłynął termin zwrotu dotacji do dnia uznania odpowiedniego rachunku bankowego Grantodawcy.</w:t>
            </w:r>
          </w:p>
          <w:p w14:paraId="0C3F5005" w14:textId="77777777" w:rsidR="00B812DC" w:rsidRPr="006072E5" w:rsidRDefault="00B812DC" w:rsidP="001716F6">
            <w:pPr>
              <w:pStyle w:val="umowa-poziom2"/>
              <w:numPr>
                <w:ilvl w:val="0"/>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Niewykorzystane przychody i odsetki bankowe od przyznanej dotacji podlegają zwrotowi na rachunek bankowy Grantodawcy, na zasadach określonych w ust. 1 i ust. 3.</w:t>
            </w:r>
          </w:p>
          <w:p w14:paraId="73ED8B15" w14:textId="168ADBDF" w:rsidR="00B812DC" w:rsidRPr="006072E5" w:rsidRDefault="00B812DC" w:rsidP="001716F6">
            <w:pPr>
              <w:pStyle w:val="umowa-poziom2"/>
              <w:numPr>
                <w:ilvl w:val="0"/>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zwracając środki zobowiązany jest wskazać:</w:t>
            </w:r>
            <w:r w:rsidR="00413D4B">
              <w:rPr>
                <w:rFonts w:asciiTheme="minorHAnsi" w:hAnsiTheme="minorHAnsi" w:cstheme="minorHAnsi"/>
                <w:sz w:val="20"/>
                <w:szCs w:val="20"/>
              </w:rPr>
              <w:br/>
            </w:r>
          </w:p>
          <w:p w14:paraId="7AFD9877" w14:textId="77777777" w:rsidR="00B812DC" w:rsidRPr="006072E5" w:rsidRDefault="00B812DC" w:rsidP="001716F6">
            <w:pPr>
              <w:pStyle w:val="umowa-poziom3"/>
              <w:numPr>
                <w:ilvl w:val="1"/>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kwotę zwracanych środków dotacji;</w:t>
            </w:r>
          </w:p>
          <w:p w14:paraId="766FC2F1" w14:textId="532B348E" w:rsidR="00AF7504" w:rsidRPr="006072E5" w:rsidRDefault="00B812DC" w:rsidP="00C2187C">
            <w:pPr>
              <w:pStyle w:val="umowa-poziom3"/>
              <w:numPr>
                <w:ilvl w:val="1"/>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kwotę zwracanych odsetek bankowych lub ewentualnych przychodów uzyskanych przy realizacji umowy, </w:t>
            </w:r>
          </w:p>
          <w:p w14:paraId="3A3AB8F8" w14:textId="77777777" w:rsidR="00B812DC" w:rsidRPr="006072E5" w:rsidRDefault="00B812DC" w:rsidP="001716F6">
            <w:pPr>
              <w:pStyle w:val="umowa-poziom3"/>
              <w:numPr>
                <w:ilvl w:val="1"/>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kwotę innych odsetek;</w:t>
            </w:r>
          </w:p>
          <w:p w14:paraId="79D6DE07" w14:textId="77777777" w:rsidR="00B812DC" w:rsidRPr="006072E5" w:rsidRDefault="00B812DC" w:rsidP="001716F6">
            <w:pPr>
              <w:pStyle w:val="umowa-poziom3"/>
              <w:numPr>
                <w:ilvl w:val="1"/>
                <w:numId w:val="1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numer umowy.</w:t>
            </w:r>
          </w:p>
          <w:p w14:paraId="567B58F9" w14:textId="77777777" w:rsidR="003C4C1C" w:rsidRPr="006072E5" w:rsidRDefault="003C4C1C" w:rsidP="00B812DC">
            <w:pPr>
              <w:pStyle w:val="umowa-poziom1"/>
              <w:numPr>
                <w:ilvl w:val="0"/>
                <w:numId w:val="0"/>
              </w:numPr>
              <w:spacing w:before="0" w:after="0"/>
              <w:ind w:left="351"/>
              <w:jc w:val="center"/>
              <w:rPr>
                <w:rFonts w:asciiTheme="minorHAnsi" w:hAnsiTheme="minorHAnsi" w:cstheme="minorHAnsi"/>
                <w:sz w:val="20"/>
                <w:szCs w:val="20"/>
              </w:rPr>
            </w:pPr>
          </w:p>
          <w:p w14:paraId="6FFADB37"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4310ADE0" w14:textId="6821B3C8"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12</w:t>
            </w:r>
          </w:p>
          <w:p w14:paraId="71EB439D"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xml:space="preserve">Skutki wykorzystania dotacji niezgodnie z przeznaczeniem, pobrania nienależnie </w:t>
            </w:r>
            <w:r w:rsidRPr="006072E5">
              <w:rPr>
                <w:rFonts w:asciiTheme="minorHAnsi" w:hAnsiTheme="minorHAnsi" w:cstheme="minorHAnsi"/>
                <w:sz w:val="20"/>
                <w:szCs w:val="20"/>
              </w:rPr>
              <w:br/>
              <w:t>lub w nadmiernej wysokości, wydatkowania niezgodnie z warunkami umowy</w:t>
            </w:r>
          </w:p>
          <w:p w14:paraId="698DC4AF" w14:textId="605D5989" w:rsidR="00B812DC" w:rsidRPr="006072E5" w:rsidRDefault="00B812DC" w:rsidP="001716F6">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Przez wykorzystanie dotacji niezgodnie z przeznaczeniem rozumie się wykorzystanie środków z dotacji na inny cel niż określony w </w:t>
            </w:r>
            <w:r w:rsidR="003962AC" w:rsidRPr="006072E5">
              <w:rPr>
                <w:rFonts w:asciiTheme="minorHAnsi" w:hAnsiTheme="minorHAnsi" w:cstheme="minorHAnsi"/>
                <w:sz w:val="20"/>
                <w:szCs w:val="20"/>
              </w:rPr>
              <w:t>U</w:t>
            </w:r>
            <w:r w:rsidRPr="006072E5">
              <w:rPr>
                <w:rFonts w:asciiTheme="minorHAnsi" w:hAnsiTheme="minorHAnsi" w:cstheme="minorHAnsi"/>
                <w:sz w:val="20"/>
                <w:szCs w:val="20"/>
              </w:rPr>
              <w:t xml:space="preserve">mowie. </w:t>
            </w:r>
          </w:p>
          <w:p w14:paraId="7EBF6814" w14:textId="77777777" w:rsidR="00B812DC" w:rsidRPr="006072E5" w:rsidRDefault="00B812DC" w:rsidP="001716F6">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Dotacjami nienależnymi są dotacje udzielone bez podstawy prawnej.</w:t>
            </w:r>
          </w:p>
          <w:p w14:paraId="1008C6CC" w14:textId="77777777" w:rsidR="00B812DC" w:rsidRPr="006072E5" w:rsidRDefault="00B812DC" w:rsidP="001716F6">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Dotacjami pobranymi w nadmiernej wysokości są dotacje, o których mowa w § 11 ust. 2 niniejszej umowy lub otrzymane w wysokości wyższej niż określona w Umowie. </w:t>
            </w:r>
          </w:p>
          <w:p w14:paraId="3BBF3994" w14:textId="77777777" w:rsidR="00B812DC" w:rsidRPr="006072E5" w:rsidRDefault="00B812DC" w:rsidP="001716F6">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Przez wydatkowanie dotacji niezgodnie z warunkami umowy rozumie się wydatkowanie środków z naruszeniem zasad określonych w niniejszej umowie, w szczególności zasad wydatkowania, o których mowa w § 6 ust. 1-6 umowy oraz zasad kwalifikowalności kosztów, o których mowa w § 5 ust. 1 umowy, lecz na cel projektu wskazany w umowie. </w:t>
            </w:r>
          </w:p>
          <w:p w14:paraId="3210C8D2" w14:textId="20758A6C" w:rsidR="00B812DC" w:rsidRPr="006072E5" w:rsidRDefault="00B812DC" w:rsidP="001716F6">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Dotacje wykorzystane niezgodnie z przeznaczeniem, pobrane nienależnie</w:t>
            </w:r>
            <w:r w:rsidR="00991737" w:rsidRPr="006072E5">
              <w:rPr>
                <w:rFonts w:asciiTheme="minorHAnsi" w:hAnsiTheme="minorHAnsi" w:cstheme="minorHAnsi"/>
                <w:sz w:val="20"/>
                <w:szCs w:val="20"/>
              </w:rPr>
              <w:t xml:space="preserve"> </w:t>
            </w:r>
            <w:r w:rsidRPr="006072E5">
              <w:rPr>
                <w:rFonts w:asciiTheme="minorHAnsi" w:hAnsiTheme="minorHAnsi" w:cstheme="minorHAnsi"/>
                <w:sz w:val="20"/>
                <w:szCs w:val="20"/>
              </w:rPr>
              <w:t>lub w nadmiernej wysokości, podlegają zwrotowi.</w:t>
            </w:r>
          </w:p>
          <w:p w14:paraId="2589CC10" w14:textId="39D966ED" w:rsidR="00AF7504" w:rsidRPr="006072E5" w:rsidRDefault="00B812DC" w:rsidP="00C2187C">
            <w:pPr>
              <w:pStyle w:val="umowa-poziom2"/>
              <w:numPr>
                <w:ilvl w:val="0"/>
                <w:numId w:val="14"/>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Dotacje wykorzystane niezgodnie z warunkami Umowy podlegają zwrotowi</w:t>
            </w:r>
            <w:r w:rsidR="00AF7504" w:rsidRPr="006072E5">
              <w:rPr>
                <w:rFonts w:asciiTheme="minorHAnsi" w:hAnsiTheme="minorHAnsi" w:cstheme="minorHAnsi"/>
                <w:sz w:val="20"/>
                <w:szCs w:val="20"/>
              </w:rPr>
              <w:t xml:space="preserve"> </w:t>
            </w:r>
            <w:r w:rsidRPr="006072E5">
              <w:rPr>
                <w:rFonts w:asciiTheme="minorHAnsi" w:hAnsiTheme="minorHAnsi" w:cstheme="minorHAnsi"/>
                <w:sz w:val="20"/>
                <w:szCs w:val="20"/>
              </w:rPr>
              <w:t>wraz z odsetkami w wysokości określonej jak dla polskich zaległości podatkowych, naliczanymi od dnia stwierdzenia naruszenia warunków Umowy w piśmie skierowanym do Grantobiorcy, tj. od daty tego pisma, do dnia uznania rachunku bankowego Grantodawcy.</w:t>
            </w:r>
          </w:p>
          <w:p w14:paraId="1D709827"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75B17DC0" w14:textId="05B8CBD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lastRenderedPageBreak/>
              <w:t>§ 13</w:t>
            </w:r>
          </w:p>
          <w:p w14:paraId="353213AE"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Rozwiązanie umowy za porozumieniem Stron</w:t>
            </w:r>
          </w:p>
          <w:p w14:paraId="5D29C776" w14:textId="77777777" w:rsidR="00B812DC" w:rsidRPr="006072E5" w:rsidRDefault="00B812DC" w:rsidP="001716F6">
            <w:pPr>
              <w:pStyle w:val="umowa-poziom2"/>
              <w:numPr>
                <w:ilvl w:val="0"/>
                <w:numId w:val="1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Umowa może być rozwiązana na mocy porozumienia Stron w przypadku wystąpienia okoliczności, za które Strony nie ponoszą odpowiedzialności, a które uniemożliwiają wykonywanie umowy, w tym w przypadku siły wyższej w rozumieniu polskiego Kodeksu cywilnego. </w:t>
            </w:r>
          </w:p>
          <w:p w14:paraId="26D5DE20" w14:textId="77777777" w:rsidR="00B812DC" w:rsidRPr="006072E5" w:rsidRDefault="00B812DC" w:rsidP="001716F6">
            <w:pPr>
              <w:pStyle w:val="umowa-poziom2"/>
              <w:numPr>
                <w:ilvl w:val="0"/>
                <w:numId w:val="1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przypadku rozwiązania umowy skutki finansowe i ewentualny zwrot środków finansowych Strony określą w protokole.</w:t>
            </w:r>
          </w:p>
          <w:p w14:paraId="75B72672" w14:textId="77777777" w:rsidR="00B812DC" w:rsidRPr="006072E5" w:rsidRDefault="00B812DC" w:rsidP="001716F6">
            <w:pPr>
              <w:pStyle w:val="umowa-poziom2"/>
              <w:numPr>
                <w:ilvl w:val="0"/>
                <w:numId w:val="15"/>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przypadku, gdy Strony nie osiągną porozumienia w zakresie rozliczenia finansowego umowy w terminie 14 dni od dnia jej rozwiązania za porozumieniem Stron, Grantodawca, działając z należytą starannością i uwzględniając mające zastosowanie przepisy prawa, jednostronnie określi zasady rozliczenia finansowego informując o nich Grantobiorcę. W takim przypadku ustalenia Grantodawcy będą dla Grantobiorcy wiążące.</w:t>
            </w:r>
          </w:p>
          <w:p w14:paraId="0E4AE5CB" w14:textId="77777777" w:rsidR="00B812DC" w:rsidRPr="006072E5" w:rsidRDefault="00B812DC" w:rsidP="00B812DC">
            <w:pPr>
              <w:pStyle w:val="umowa-poziom2"/>
              <w:spacing w:before="0" w:after="0"/>
              <w:ind w:left="351"/>
              <w:rPr>
                <w:rFonts w:asciiTheme="minorHAnsi" w:hAnsiTheme="minorHAnsi" w:cstheme="minorHAnsi"/>
                <w:sz w:val="20"/>
                <w:szCs w:val="20"/>
              </w:rPr>
            </w:pPr>
          </w:p>
          <w:p w14:paraId="6A5E5251"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§14</w:t>
            </w:r>
          </w:p>
          <w:p w14:paraId="3F88E8C2"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Odstąpienie od umowy przez Grantobiorcę</w:t>
            </w:r>
          </w:p>
          <w:p w14:paraId="02563392" w14:textId="166B6541" w:rsidR="00B812DC" w:rsidRPr="006072E5" w:rsidRDefault="00B812DC" w:rsidP="001716F6">
            <w:pPr>
              <w:pStyle w:val="umowa-poziom2"/>
              <w:numPr>
                <w:ilvl w:val="0"/>
                <w:numId w:val="16"/>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przypadku uprawdopodobnienia wystąpienia okoliczności uniemożliwiających wykonanie niniejszej umowy Grantobiorca może od niej odstąpić, składając oświadczenie na piśmie.</w:t>
            </w:r>
          </w:p>
          <w:p w14:paraId="40051A64" w14:textId="31182E01" w:rsidR="00B812DC" w:rsidRPr="006072E5" w:rsidRDefault="00991737" w:rsidP="001716F6">
            <w:pPr>
              <w:pStyle w:val="umowa-poziom2"/>
              <w:numPr>
                <w:ilvl w:val="0"/>
                <w:numId w:val="16"/>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w:t>
            </w:r>
            <w:r w:rsidR="00B812DC" w:rsidRPr="006072E5">
              <w:rPr>
                <w:rFonts w:asciiTheme="minorHAnsi" w:hAnsiTheme="minorHAnsi" w:cstheme="minorHAnsi"/>
                <w:sz w:val="20"/>
                <w:szCs w:val="20"/>
              </w:rPr>
              <w:t xml:space="preserve"> może odstąpić od umowy, jeżeli Grantodawca nie przekaże dotacji w terminie określonym w umowie, nie później jednak niż do dnia przekazania dotacji.</w:t>
            </w:r>
          </w:p>
          <w:p w14:paraId="2D8255B9" w14:textId="7F0B4F25" w:rsidR="003C4C1C" w:rsidRPr="006072E5" w:rsidRDefault="003C4C1C" w:rsidP="001716F6">
            <w:pPr>
              <w:pStyle w:val="umowa-poziom2"/>
              <w:numPr>
                <w:ilvl w:val="0"/>
                <w:numId w:val="16"/>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przypadku rozwiązania umowy przez Grantobiorcę zwrotowi podlega pełna wartość wypłaconego mu dofinansowania, wskazana w §3 ust.1 Umowy.</w:t>
            </w:r>
          </w:p>
          <w:p w14:paraId="2131535C" w14:textId="77777777" w:rsidR="00AF7504" w:rsidRPr="006072E5" w:rsidRDefault="00AF7504" w:rsidP="00AF7504">
            <w:pPr>
              <w:pStyle w:val="umowa-poziom2"/>
              <w:spacing w:before="0" w:after="0"/>
              <w:ind w:left="351" w:firstLine="0"/>
              <w:rPr>
                <w:rFonts w:asciiTheme="minorHAnsi" w:hAnsiTheme="minorHAnsi" w:cstheme="minorHAnsi"/>
                <w:sz w:val="20"/>
                <w:szCs w:val="20"/>
              </w:rPr>
            </w:pPr>
          </w:p>
          <w:p w14:paraId="1ED24A92"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15</w:t>
            </w:r>
          </w:p>
          <w:p w14:paraId="04837E29"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Rozwiązanie umowy przez Grantodawcę</w:t>
            </w:r>
          </w:p>
          <w:p w14:paraId="438BAA6F" w14:textId="77777777" w:rsidR="00B812DC" w:rsidRPr="006072E5" w:rsidRDefault="00B812DC" w:rsidP="001716F6">
            <w:pPr>
              <w:pStyle w:val="umowa-poziom2"/>
              <w:numPr>
                <w:ilvl w:val="0"/>
                <w:numId w:val="2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Umowa może być rozwiązana przez Grantodawcę ze skutkiem natychmiastowym w przypadku:</w:t>
            </w:r>
          </w:p>
          <w:p w14:paraId="60163F5C" w14:textId="77777777"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wykorzystywania udzielonej dotacji niezgodnie z przeznaczeniem lub pobrania w nadmiernej wysokości lub nienależnie, tj. bez podstawy prawnej;</w:t>
            </w:r>
          </w:p>
          <w:p w14:paraId="5089A0DC" w14:textId="77777777"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nieterminowego oraz nienależytego wykonywania umowy, w szczególności zmniejszenia zakresu rzeczowego realizowanego Projektu;</w:t>
            </w:r>
          </w:p>
          <w:p w14:paraId="4AECFC1A" w14:textId="77777777"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przekazania przez Grantobiorcę części lub całości dotacji osobie trzeciej, jeśli nie przewiduje tego Umowa;</w:t>
            </w:r>
          </w:p>
          <w:p w14:paraId="009045AB" w14:textId="07A9A978"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nieprzedłożenia przez Grantobiorcę </w:t>
            </w:r>
            <w:r w:rsidR="00991737" w:rsidRPr="006072E5">
              <w:rPr>
                <w:rFonts w:asciiTheme="minorHAnsi" w:hAnsiTheme="minorHAnsi" w:cstheme="minorHAnsi"/>
                <w:sz w:val="20"/>
                <w:szCs w:val="20"/>
              </w:rPr>
              <w:t xml:space="preserve">sprawozdania </w:t>
            </w:r>
            <w:r w:rsidRPr="006072E5">
              <w:rPr>
                <w:rFonts w:asciiTheme="minorHAnsi" w:hAnsiTheme="minorHAnsi" w:cstheme="minorHAnsi"/>
                <w:sz w:val="20"/>
                <w:szCs w:val="20"/>
              </w:rPr>
              <w:t>z wykonania projektu w terminie i na zasadach określonych w Umowie;</w:t>
            </w:r>
          </w:p>
          <w:p w14:paraId="39CD6AE4" w14:textId="12D7108D"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odmowy poddania się przez Grantobiorcę kontroli i/lub monitoringowi albo w terminie określonym przez </w:t>
            </w:r>
            <w:r w:rsidRPr="006072E5">
              <w:rPr>
                <w:rFonts w:asciiTheme="minorHAnsi" w:hAnsiTheme="minorHAnsi" w:cstheme="minorHAnsi"/>
                <w:sz w:val="20"/>
                <w:szCs w:val="20"/>
              </w:rPr>
              <w:lastRenderedPageBreak/>
              <w:t xml:space="preserve">Grantodawcę niedoprowadzenia do usunięcia stwierdzonych nieprawidłowości </w:t>
            </w:r>
            <w:r w:rsidR="00991737" w:rsidRPr="006072E5">
              <w:rPr>
                <w:rFonts w:asciiTheme="minorHAnsi" w:hAnsiTheme="minorHAnsi" w:cstheme="minorHAnsi"/>
                <w:sz w:val="20"/>
                <w:szCs w:val="20"/>
              </w:rPr>
              <w:t>w terminie określonym w §9 ust.10</w:t>
            </w:r>
            <w:r w:rsidRPr="006072E5">
              <w:rPr>
                <w:rFonts w:asciiTheme="minorHAnsi" w:hAnsiTheme="minorHAnsi" w:cstheme="minorHAnsi"/>
                <w:sz w:val="20"/>
                <w:szCs w:val="20"/>
              </w:rPr>
              <w:t>;</w:t>
            </w:r>
          </w:p>
          <w:p w14:paraId="188A8865" w14:textId="77777777" w:rsidR="00B812DC" w:rsidRPr="006072E5" w:rsidRDefault="00B812DC" w:rsidP="001716F6">
            <w:pPr>
              <w:pStyle w:val="umowa-poziom3"/>
              <w:numPr>
                <w:ilvl w:val="0"/>
                <w:numId w:val="23"/>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uzyskania przez </w:t>
            </w:r>
            <w:r w:rsidRPr="006072E5">
              <w:rPr>
                <w:rStyle w:val="af6"/>
                <w:rFonts w:asciiTheme="minorHAnsi" w:hAnsiTheme="minorHAnsi" w:cstheme="minorHAnsi"/>
                <w:sz w:val="20"/>
                <w:szCs w:val="20"/>
              </w:rPr>
              <w:t>Grantodawcę</w:t>
            </w:r>
            <w:r w:rsidRPr="006072E5">
              <w:rPr>
                <w:rFonts w:asciiTheme="minorHAnsi" w:hAnsiTheme="minorHAnsi" w:cstheme="minorHAnsi"/>
                <w:sz w:val="20"/>
                <w:szCs w:val="20"/>
              </w:rPr>
              <w:t xml:space="preserve"> informacji o zajęciu wierzytelności Grantobiorcę przez komornika w postępowaniu egzekucyjnym;</w:t>
            </w:r>
          </w:p>
          <w:p w14:paraId="54CE797D" w14:textId="77777777" w:rsidR="00991737" w:rsidRPr="006072E5" w:rsidRDefault="00B812DC" w:rsidP="001716F6">
            <w:pPr>
              <w:pStyle w:val="umowa-poziom2"/>
              <w:numPr>
                <w:ilvl w:val="0"/>
                <w:numId w:val="2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Grantodawca rozwiązując umowę, określi</w:t>
            </w:r>
            <w:r w:rsidR="00991737" w:rsidRPr="006072E5">
              <w:rPr>
                <w:rFonts w:asciiTheme="minorHAnsi" w:hAnsiTheme="minorHAnsi" w:cstheme="minorHAnsi"/>
                <w:sz w:val="20"/>
                <w:szCs w:val="20"/>
              </w:rPr>
              <w:t>:</w:t>
            </w:r>
          </w:p>
          <w:p w14:paraId="2649B546" w14:textId="0EB76521" w:rsidR="00991737" w:rsidRPr="006072E5" w:rsidRDefault="00991737" w:rsidP="004E5B14">
            <w:pPr>
              <w:pStyle w:val="umowa-poziom2"/>
              <w:numPr>
                <w:ilvl w:val="1"/>
                <w:numId w:val="27"/>
              </w:numPr>
              <w:spacing w:before="0" w:after="0"/>
              <w:ind w:left="459"/>
              <w:rPr>
                <w:rFonts w:asciiTheme="minorHAnsi" w:hAnsiTheme="minorHAnsi" w:cstheme="minorHAnsi"/>
                <w:sz w:val="20"/>
                <w:szCs w:val="20"/>
              </w:rPr>
            </w:pPr>
            <w:r w:rsidRPr="006072E5">
              <w:rPr>
                <w:rFonts w:asciiTheme="minorHAnsi" w:hAnsiTheme="minorHAnsi" w:cstheme="minorHAnsi"/>
                <w:sz w:val="20"/>
                <w:szCs w:val="20"/>
              </w:rPr>
              <w:t xml:space="preserve">łączną </w:t>
            </w:r>
            <w:r w:rsidR="00B812DC" w:rsidRPr="006072E5">
              <w:rPr>
                <w:rFonts w:asciiTheme="minorHAnsi" w:hAnsiTheme="minorHAnsi" w:cstheme="minorHAnsi"/>
                <w:sz w:val="20"/>
                <w:szCs w:val="20"/>
              </w:rPr>
              <w:t xml:space="preserve">kwotę dotacji podlegającą zwrotowi w wyniku stwierdzenia okoliczności, o których mowa w ust. 1, </w:t>
            </w:r>
            <w:r w:rsidRPr="006072E5">
              <w:rPr>
                <w:rFonts w:asciiTheme="minorHAnsi" w:hAnsiTheme="minorHAnsi" w:cstheme="minorHAnsi"/>
                <w:sz w:val="20"/>
                <w:szCs w:val="20"/>
              </w:rPr>
              <w:t>na którą składać się będzie pełna wartość wypłaconego Grantobiorcy dofinansowania</w:t>
            </w:r>
            <w:r w:rsidR="00C32743" w:rsidRPr="006072E5">
              <w:rPr>
                <w:rFonts w:asciiTheme="minorHAnsi" w:hAnsiTheme="minorHAnsi" w:cstheme="minorHAnsi"/>
                <w:sz w:val="20"/>
                <w:szCs w:val="20"/>
              </w:rPr>
              <w:t xml:space="preserve"> zgodnie z §3 ust.1 umowy </w:t>
            </w:r>
            <w:r w:rsidRPr="006072E5">
              <w:rPr>
                <w:rFonts w:asciiTheme="minorHAnsi" w:hAnsiTheme="minorHAnsi" w:cstheme="minorHAnsi"/>
                <w:sz w:val="20"/>
                <w:szCs w:val="20"/>
              </w:rPr>
              <w:t xml:space="preserve"> o</w:t>
            </w:r>
            <w:r w:rsidR="00B812DC" w:rsidRPr="006072E5">
              <w:rPr>
                <w:rFonts w:asciiTheme="minorHAnsi" w:hAnsiTheme="minorHAnsi" w:cstheme="minorHAnsi"/>
                <w:sz w:val="20"/>
                <w:szCs w:val="20"/>
              </w:rPr>
              <w:t xml:space="preserve">raz odsetki w wysokości określonej jak dla zaległości podatkowych zgodnie prawem polskim, naliczanymi od dnia przekazania dotacji, </w:t>
            </w:r>
          </w:p>
          <w:p w14:paraId="159F4849" w14:textId="74BBF8B9" w:rsidR="00B812DC" w:rsidRPr="006072E5" w:rsidRDefault="00B812DC" w:rsidP="004E5B14">
            <w:pPr>
              <w:pStyle w:val="umowa-poziom2"/>
              <w:numPr>
                <w:ilvl w:val="1"/>
                <w:numId w:val="27"/>
              </w:numPr>
              <w:spacing w:before="0" w:after="0"/>
              <w:ind w:left="459"/>
              <w:rPr>
                <w:rFonts w:asciiTheme="minorHAnsi" w:hAnsiTheme="minorHAnsi" w:cstheme="minorHAnsi"/>
                <w:sz w:val="20"/>
                <w:szCs w:val="20"/>
              </w:rPr>
            </w:pPr>
            <w:r w:rsidRPr="006072E5">
              <w:rPr>
                <w:rFonts w:asciiTheme="minorHAnsi" w:hAnsiTheme="minorHAnsi" w:cstheme="minorHAnsi"/>
                <w:sz w:val="20"/>
                <w:szCs w:val="20"/>
              </w:rPr>
              <w:t>termin jej zwrotu oraz nazwę i numer rachunku bankowego, na które należy dokonać wpłaty.</w:t>
            </w:r>
          </w:p>
          <w:p w14:paraId="6E1D9F47" w14:textId="77777777" w:rsidR="00AF7504" w:rsidRPr="006072E5" w:rsidRDefault="00AF7504" w:rsidP="00AF7504">
            <w:pPr>
              <w:pStyle w:val="umowa-poziom2"/>
              <w:spacing w:before="0" w:after="0"/>
              <w:ind w:left="351" w:firstLine="0"/>
              <w:rPr>
                <w:rFonts w:asciiTheme="minorHAnsi" w:hAnsiTheme="minorHAnsi" w:cstheme="minorHAnsi"/>
                <w:sz w:val="20"/>
                <w:szCs w:val="20"/>
              </w:rPr>
            </w:pPr>
          </w:p>
          <w:p w14:paraId="746BD4A8"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5287BFDA"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4224107C"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1DC0BFA2"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1AA4D7D6" w14:textId="7C993CDC"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16</w:t>
            </w:r>
          </w:p>
          <w:p w14:paraId="40F8F2E0"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Zmiany umowy</w:t>
            </w:r>
          </w:p>
          <w:p w14:paraId="298A55D1" w14:textId="1EB138D2" w:rsidR="00B812DC" w:rsidRPr="006072E5" w:rsidRDefault="00B812DC" w:rsidP="001716F6">
            <w:pPr>
              <w:pStyle w:val="umowa-poziom2"/>
              <w:numPr>
                <w:ilvl w:val="0"/>
                <w:numId w:val="2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Wszelkie zmiany umowy i uzupełnienia, dodawanie lub rezygnacja z realizacji działań, zmiany terminu realizacji projektu, wymagają zawarcia aneksu w formie pisemnej pod rygorem nieważności, z zastrzeżeniem ust. 2.</w:t>
            </w:r>
          </w:p>
          <w:p w14:paraId="0F579BB9" w14:textId="61CA6C42" w:rsidR="00381E33" w:rsidRPr="006072E5" w:rsidRDefault="00B812DC" w:rsidP="00381E33">
            <w:pPr>
              <w:pStyle w:val="umowa-poziom2"/>
              <w:numPr>
                <w:ilvl w:val="0"/>
                <w:numId w:val="2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Zgody Grantodawcy, bez konieczności zawarcia anek</w:t>
            </w:r>
            <w:r w:rsidR="00381E33" w:rsidRPr="006072E5">
              <w:rPr>
                <w:rFonts w:asciiTheme="minorHAnsi" w:hAnsiTheme="minorHAnsi" w:cstheme="minorHAnsi"/>
                <w:sz w:val="20"/>
                <w:szCs w:val="20"/>
              </w:rPr>
              <w:t xml:space="preserve">su, wymagają zmiany </w:t>
            </w:r>
            <w:r w:rsidRPr="006072E5">
              <w:rPr>
                <w:rFonts w:asciiTheme="minorHAnsi" w:hAnsiTheme="minorHAnsi" w:cstheme="minorHAnsi"/>
                <w:sz w:val="20"/>
                <w:szCs w:val="20"/>
              </w:rPr>
              <w:t>w sposobie realizacji poszczególnych działań nie wpływające na osiągnięcie celu projektu</w:t>
            </w:r>
            <w:r w:rsidR="00381E33" w:rsidRPr="006072E5">
              <w:rPr>
                <w:rFonts w:asciiTheme="minorHAnsi" w:hAnsiTheme="minorHAnsi" w:cstheme="minorHAnsi"/>
                <w:sz w:val="20"/>
                <w:szCs w:val="20"/>
              </w:rPr>
              <w:t xml:space="preserve"> oraz wartości przyznanego dofinansowania inne niż wskazane w ust.1</w:t>
            </w:r>
            <w:r w:rsidRPr="006072E5">
              <w:rPr>
                <w:rFonts w:asciiTheme="minorHAnsi" w:hAnsiTheme="minorHAnsi" w:cstheme="minorHAnsi"/>
                <w:sz w:val="20"/>
                <w:szCs w:val="20"/>
              </w:rPr>
              <w:t>;</w:t>
            </w:r>
          </w:p>
          <w:p w14:paraId="232B5F4C" w14:textId="77777777" w:rsidR="00B812DC" w:rsidRPr="006072E5" w:rsidRDefault="00B812DC" w:rsidP="001716F6">
            <w:pPr>
              <w:pStyle w:val="umowa-poziom2"/>
              <w:numPr>
                <w:ilvl w:val="0"/>
                <w:numId w:val="2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Wniosek o dokonanie zmian w umowie powinien zostać przekazany do Grantodawcy w terminie nie później niż 30 dni przed planowaną zmianą i nie później niż 30 dni</w:t>
            </w:r>
            <w:r w:rsidRPr="006072E5">
              <w:rPr>
                <w:rFonts w:asciiTheme="minorHAnsi" w:hAnsiTheme="minorHAnsi" w:cstheme="minorHAnsi"/>
                <w:sz w:val="20"/>
                <w:szCs w:val="20"/>
              </w:rPr>
              <w:br/>
              <w:t xml:space="preserve">przed zakończeniem realizacji Projektu. </w:t>
            </w:r>
          </w:p>
          <w:p w14:paraId="5540AACF" w14:textId="7F868497" w:rsidR="00D53C75" w:rsidRPr="006072E5" w:rsidRDefault="00B812DC" w:rsidP="001716F6">
            <w:pPr>
              <w:pStyle w:val="umowa-poziom2"/>
              <w:numPr>
                <w:ilvl w:val="0"/>
                <w:numId w:val="2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Oświadczenia składane w związku z Umową wymagają formy pisemnej</w:t>
            </w:r>
            <w:r w:rsidR="00D53C75" w:rsidRPr="006072E5">
              <w:rPr>
                <w:rFonts w:asciiTheme="minorHAnsi" w:hAnsiTheme="minorHAnsi" w:cstheme="minorHAnsi"/>
                <w:sz w:val="20"/>
                <w:szCs w:val="20"/>
              </w:rPr>
              <w:t xml:space="preserve"> </w:t>
            </w:r>
            <w:r w:rsidRPr="006072E5">
              <w:rPr>
                <w:rFonts w:asciiTheme="minorHAnsi" w:hAnsiTheme="minorHAnsi" w:cstheme="minorHAnsi"/>
                <w:sz w:val="20"/>
                <w:szCs w:val="20"/>
              </w:rPr>
              <w:t>pod rygorem nieważności.</w:t>
            </w:r>
          </w:p>
          <w:p w14:paraId="0E95542D" w14:textId="77777777" w:rsidR="00B812DC" w:rsidRPr="006072E5" w:rsidRDefault="00B812DC" w:rsidP="001716F6">
            <w:pPr>
              <w:pStyle w:val="umowa-poziom2"/>
              <w:numPr>
                <w:ilvl w:val="0"/>
                <w:numId w:val="2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Wszelkie wątpliwości związane z realizacją niniejszej umowy wyjaśniane będą w formie pisemnej lub za pomocą środków komunikacji elektronicznej. </w:t>
            </w:r>
          </w:p>
          <w:p w14:paraId="2C79B7E3" w14:textId="77777777" w:rsidR="00D53C75" w:rsidRPr="006072E5" w:rsidRDefault="00D53C75" w:rsidP="00B812DC">
            <w:pPr>
              <w:pStyle w:val="umowa-poziom1"/>
              <w:numPr>
                <w:ilvl w:val="0"/>
                <w:numId w:val="0"/>
              </w:numPr>
              <w:spacing w:before="0" w:after="0"/>
              <w:ind w:left="351"/>
              <w:jc w:val="center"/>
              <w:rPr>
                <w:rFonts w:asciiTheme="minorHAnsi" w:hAnsiTheme="minorHAnsi" w:cstheme="minorHAnsi"/>
                <w:sz w:val="20"/>
                <w:szCs w:val="20"/>
              </w:rPr>
            </w:pPr>
          </w:p>
          <w:p w14:paraId="1E5C386F"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11CB0BDB" w14:textId="06845923"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17</w:t>
            </w:r>
          </w:p>
          <w:p w14:paraId="35928B4E"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Odpowiedzialność wobec osób trzecich</w:t>
            </w:r>
          </w:p>
          <w:p w14:paraId="51F6F265" w14:textId="77777777" w:rsidR="00B812DC" w:rsidRPr="006072E5" w:rsidRDefault="00B812DC" w:rsidP="001716F6">
            <w:pPr>
              <w:pStyle w:val="umowa-poziom2"/>
              <w:numPr>
                <w:ilvl w:val="0"/>
                <w:numId w:val="1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ponosi wyłączną odpowiedzialność wobec osób trzecich za szkody powstałe w związku z realizacją przez niego Projektu.</w:t>
            </w:r>
          </w:p>
          <w:p w14:paraId="09BDFC57" w14:textId="5139665D" w:rsidR="00B812DC" w:rsidRPr="006072E5" w:rsidRDefault="00B812DC" w:rsidP="001716F6">
            <w:pPr>
              <w:pStyle w:val="umowa-poziom2"/>
              <w:numPr>
                <w:ilvl w:val="0"/>
                <w:numId w:val="1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W zakresie związanym z realizacją Projektu, w tym z gromadzeniem, przetwarzaniem i przekazywaniem danych </w:t>
            </w:r>
            <w:r w:rsidRPr="006072E5">
              <w:rPr>
                <w:rFonts w:asciiTheme="minorHAnsi" w:hAnsiTheme="minorHAnsi" w:cstheme="minorHAnsi"/>
                <w:sz w:val="20"/>
                <w:szCs w:val="20"/>
              </w:rPr>
              <w:lastRenderedPageBreak/>
              <w:t>osobowych, a także wprowadzaniem ich do systemów informatycznych, Grantobiorca odbiera oświadczenia osób, których te dane dotyczą, tj. o zgodzie na gromadzenie, przetwarzanie i przekazywanie danych osobowych przez Grantobiorcę. Grantobiorca zobowiązuje się do poinformowania osób o podmiocie będącym administratorem danych osobowych oraz prawie osoby do ich poprawiania bądź modyfikowania.</w:t>
            </w:r>
          </w:p>
          <w:p w14:paraId="0E9F785C" w14:textId="77777777" w:rsidR="00781A4E" w:rsidRPr="006072E5" w:rsidRDefault="00781A4E" w:rsidP="00781A4E">
            <w:pPr>
              <w:pStyle w:val="umowa-poziom2"/>
              <w:spacing w:before="0" w:after="0"/>
              <w:rPr>
                <w:rFonts w:asciiTheme="minorHAnsi" w:hAnsiTheme="minorHAnsi" w:cstheme="minorHAnsi"/>
                <w:sz w:val="20"/>
                <w:szCs w:val="20"/>
              </w:rPr>
            </w:pPr>
          </w:p>
          <w:p w14:paraId="58863B71"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18</w:t>
            </w:r>
          </w:p>
          <w:p w14:paraId="30A353D7"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bCs/>
                <w:sz w:val="20"/>
                <w:szCs w:val="20"/>
              </w:rPr>
            </w:pPr>
            <w:r w:rsidRPr="006072E5">
              <w:rPr>
                <w:rFonts w:asciiTheme="minorHAnsi" w:hAnsiTheme="minorHAnsi" w:cstheme="minorHAnsi"/>
                <w:bCs/>
                <w:sz w:val="20"/>
                <w:szCs w:val="20"/>
              </w:rPr>
              <w:t>Odpowiedzialność Grantodawcy</w:t>
            </w:r>
          </w:p>
          <w:p w14:paraId="04D42744" w14:textId="77777777" w:rsidR="00B812DC" w:rsidRPr="006072E5" w:rsidRDefault="00B812DC" w:rsidP="001716F6">
            <w:pPr>
              <w:pStyle w:val="a8"/>
              <w:numPr>
                <w:ilvl w:val="1"/>
                <w:numId w:val="21"/>
              </w:numPr>
              <w:spacing w:line="240" w:lineRule="auto"/>
              <w:ind w:left="351"/>
              <w:jc w:val="both"/>
              <w:rPr>
                <w:rFonts w:eastAsia="Times New Roman" w:cstheme="minorHAnsi"/>
                <w:sz w:val="20"/>
                <w:szCs w:val="20"/>
                <w:lang w:eastAsia="pl-PL"/>
              </w:rPr>
            </w:pPr>
            <w:r w:rsidRPr="006072E5">
              <w:rPr>
                <w:rFonts w:eastAsia="Times New Roman" w:cstheme="minorHAnsi"/>
                <w:sz w:val="20"/>
                <w:szCs w:val="20"/>
                <w:lang w:eastAsia="pl-PL"/>
              </w:rPr>
              <w:t>Odpowiedzialność Grantodawcy za zobowiązania wynikające z niniejszej umowy ogranicza się wyłącznie do obowiązku zapłaty odsetek ustawowych w przypadku uchybienia terminowi wypłaty środków z dotacji z przyczyn leżących po stronie Grantodawcy. Grantodawca nie ponosi odpowiedzialności wobec Grantobiorcy w żadnym innym zakresie. W szczególności Grantodawca nie odpowiada za jakiekolwiek skutki, w tym roszczenia osób trzecich, wynikające z działań bądź zaniechań Grantobiorcy związanych Umową, w tym w przypadku, gdy Grantobiorca opóźni się z wykonaniem Projektu lub, gdy Grantodawca, zgodnie z przysługującym mu uprawnieniem, zażąda zwrotu dotacji.</w:t>
            </w:r>
          </w:p>
          <w:p w14:paraId="033722E4"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59F30C1B" w14:textId="52EDADF3"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19</w:t>
            </w:r>
          </w:p>
          <w:p w14:paraId="5C244EAF"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Korespondencja między Stronami</w:t>
            </w:r>
          </w:p>
          <w:p w14:paraId="77EB7879" w14:textId="77777777" w:rsidR="00B812DC" w:rsidRPr="006072E5" w:rsidRDefault="00B812DC" w:rsidP="001716F6">
            <w:pPr>
              <w:pStyle w:val="umowa-poziom2"/>
              <w:numPr>
                <w:ilvl w:val="0"/>
                <w:numId w:val="1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Korespondencja kierowana do Grantodawcy w związku z niniejszą umową ma formę pisemną i opatrzona jest numerem umowy. Korespondencję, w tym sprawozdanie z wykonania projektu, o którym mowa w § 10 ust. 1, należy przesłać na poniższy adres:</w:t>
            </w:r>
          </w:p>
          <w:p w14:paraId="6B17BA50" w14:textId="77777777" w:rsidR="003C4C1C" w:rsidRPr="006072E5" w:rsidRDefault="003C4C1C" w:rsidP="00B812DC">
            <w:pPr>
              <w:pStyle w:val="Style4"/>
              <w:widowControl/>
              <w:ind w:left="351"/>
              <w:jc w:val="left"/>
              <w:rPr>
                <w:rFonts w:asciiTheme="minorHAnsi" w:eastAsia="Calibri" w:hAnsiTheme="minorHAnsi" w:cstheme="minorHAnsi"/>
                <w:b/>
                <w:sz w:val="20"/>
                <w:szCs w:val="20"/>
                <w:lang w:eastAsia="en-US"/>
              </w:rPr>
            </w:pPr>
          </w:p>
          <w:p w14:paraId="1F799F30" w14:textId="2CAF58F0" w:rsidR="00B812DC" w:rsidRPr="006072E5" w:rsidRDefault="00B812DC" w:rsidP="00B812DC">
            <w:pPr>
              <w:pStyle w:val="Style4"/>
              <w:widowControl/>
              <w:ind w:left="351"/>
              <w:jc w:val="left"/>
              <w:rPr>
                <w:rFonts w:asciiTheme="minorHAnsi" w:eastAsia="Calibri" w:hAnsiTheme="minorHAnsi" w:cstheme="minorHAnsi"/>
                <w:sz w:val="20"/>
                <w:szCs w:val="20"/>
                <w:lang w:eastAsia="en-US"/>
              </w:rPr>
            </w:pPr>
            <w:r w:rsidRPr="006072E5">
              <w:rPr>
                <w:rFonts w:asciiTheme="minorHAnsi" w:eastAsia="Calibri" w:hAnsiTheme="minorHAnsi" w:cstheme="minorHAnsi"/>
                <w:b/>
                <w:sz w:val="20"/>
                <w:szCs w:val="20"/>
                <w:lang w:eastAsia="en-US"/>
              </w:rPr>
              <w:t>Stowarzyszenie Centrum Rozwoju i Przedsiębiorczości Mołdawia-Polska</w:t>
            </w:r>
            <w:r w:rsidRPr="006072E5">
              <w:rPr>
                <w:rFonts w:asciiTheme="minorHAnsi" w:hAnsiTheme="minorHAnsi" w:cstheme="minorHAnsi"/>
                <w:bCs/>
                <w:sz w:val="20"/>
                <w:szCs w:val="20"/>
              </w:rPr>
              <w:t xml:space="preserve"> </w:t>
            </w:r>
            <w:r w:rsidRPr="006072E5">
              <w:rPr>
                <w:rFonts w:asciiTheme="minorHAnsi" w:eastAsia="Calibri" w:hAnsiTheme="minorHAnsi" w:cstheme="minorHAnsi"/>
                <w:sz w:val="20"/>
                <w:szCs w:val="20"/>
                <w:lang w:eastAsia="en-US"/>
              </w:rPr>
              <w:t>z siedzibą w Republice Mołdawii, m. Kiszyniów 2052, ul. Mesterul Manole 12/2, NIP 018620002514,</w:t>
            </w:r>
          </w:p>
          <w:p w14:paraId="096CF34D" w14:textId="77777777" w:rsidR="00B812DC" w:rsidRPr="006072E5" w:rsidRDefault="00B812DC" w:rsidP="00B812DC">
            <w:pPr>
              <w:spacing w:line="240" w:lineRule="auto"/>
              <w:ind w:left="351"/>
              <w:jc w:val="center"/>
              <w:rPr>
                <w:rFonts w:cstheme="minorHAnsi"/>
                <w:b/>
                <w:sz w:val="20"/>
                <w:szCs w:val="20"/>
              </w:rPr>
            </w:pPr>
          </w:p>
          <w:p w14:paraId="33BE874C" w14:textId="05B425B8" w:rsidR="00B812DC" w:rsidRPr="006072E5" w:rsidRDefault="00B812DC" w:rsidP="00B812DC">
            <w:pPr>
              <w:spacing w:line="240" w:lineRule="auto"/>
              <w:ind w:left="351"/>
              <w:jc w:val="center"/>
              <w:rPr>
                <w:rFonts w:cstheme="minorHAnsi"/>
                <w:b/>
                <w:sz w:val="20"/>
                <w:szCs w:val="20"/>
              </w:rPr>
            </w:pPr>
            <w:r w:rsidRPr="006072E5">
              <w:rPr>
                <w:rFonts w:cstheme="minorHAnsi"/>
                <w:sz w:val="20"/>
                <w:szCs w:val="20"/>
              </w:rPr>
              <w:t xml:space="preserve">z dopiskiem: </w:t>
            </w:r>
            <w:r w:rsidRPr="006072E5">
              <w:rPr>
                <w:rFonts w:cstheme="minorHAnsi"/>
                <w:b/>
                <w:sz w:val="20"/>
                <w:szCs w:val="20"/>
              </w:rPr>
              <w:t>„dotyczy umowy na powierzenie grantu</w:t>
            </w:r>
            <w:r w:rsidR="003C4C1C" w:rsidRPr="006072E5">
              <w:rPr>
                <w:rFonts w:cstheme="minorHAnsi"/>
                <w:b/>
                <w:sz w:val="20"/>
                <w:szCs w:val="20"/>
              </w:rPr>
              <w:t xml:space="preserve"> nr….</w:t>
            </w:r>
            <w:r w:rsidRPr="006072E5">
              <w:rPr>
                <w:rFonts w:cstheme="minorHAnsi"/>
                <w:b/>
                <w:sz w:val="20"/>
                <w:szCs w:val="20"/>
              </w:rPr>
              <w:t xml:space="preserve"> </w:t>
            </w:r>
          </w:p>
          <w:p w14:paraId="2F593C89" w14:textId="77777777" w:rsidR="00B812DC" w:rsidRPr="006072E5" w:rsidRDefault="00B812DC" w:rsidP="00B812DC">
            <w:pPr>
              <w:spacing w:line="240" w:lineRule="auto"/>
              <w:ind w:left="351"/>
              <w:jc w:val="center"/>
              <w:rPr>
                <w:rStyle w:val="FontStyle56"/>
                <w:rFonts w:asciiTheme="minorHAnsi" w:hAnsiTheme="minorHAnsi" w:cstheme="minorHAnsi"/>
              </w:rPr>
            </w:pPr>
            <w:r w:rsidRPr="006072E5">
              <w:rPr>
                <w:rFonts w:cstheme="minorHAnsi"/>
                <w:b/>
                <w:sz w:val="20"/>
                <w:szCs w:val="20"/>
              </w:rPr>
              <w:t>w ramach projektu „</w:t>
            </w:r>
            <w:r w:rsidRPr="006072E5">
              <w:rPr>
                <w:rStyle w:val="FontStyle56"/>
                <w:rFonts w:asciiTheme="minorHAnsi" w:hAnsiTheme="minorHAnsi" w:cstheme="minorHAnsi"/>
              </w:rPr>
              <w:t>"</w:t>
            </w:r>
            <w:hyperlink r:id="rId11" w:history="1">
              <w:r w:rsidRPr="006072E5">
                <w:rPr>
                  <w:rStyle w:val="FontStyle56"/>
                  <w:rFonts w:asciiTheme="minorHAnsi" w:hAnsiTheme="minorHAnsi" w:cstheme="minorHAnsi"/>
                  <w:b/>
                  <w:bCs/>
                </w:rPr>
                <w:t>Biznes na obcasach – wsparcie przedsiębiorczych kobiet w Mołdawii</w:t>
              </w:r>
            </w:hyperlink>
            <w:r w:rsidRPr="006072E5">
              <w:rPr>
                <w:rStyle w:val="FontStyle56"/>
                <w:rFonts w:asciiTheme="minorHAnsi" w:hAnsiTheme="minorHAnsi" w:cstheme="minorHAnsi"/>
              </w:rPr>
              <w:t>"</w:t>
            </w:r>
          </w:p>
          <w:p w14:paraId="0D742A04" w14:textId="77777777" w:rsidR="00B812DC" w:rsidRPr="006072E5" w:rsidRDefault="00B812DC" w:rsidP="00B812DC">
            <w:pPr>
              <w:spacing w:line="240" w:lineRule="auto"/>
              <w:ind w:left="351"/>
              <w:jc w:val="center"/>
              <w:rPr>
                <w:rFonts w:cstheme="minorHAnsi"/>
                <w:b/>
                <w:sz w:val="20"/>
                <w:szCs w:val="20"/>
              </w:rPr>
            </w:pPr>
            <w:r w:rsidRPr="006072E5">
              <w:rPr>
                <w:rStyle w:val="FontStyle56"/>
                <w:rFonts w:asciiTheme="minorHAnsi" w:hAnsiTheme="minorHAnsi" w:cstheme="minorHAnsi"/>
              </w:rPr>
              <w:t>oraz na adres e-mail…………. w wersji elektronicznej.</w:t>
            </w:r>
          </w:p>
          <w:p w14:paraId="3C7C918D" w14:textId="57E31686" w:rsidR="00B812DC" w:rsidRPr="006072E5" w:rsidRDefault="00B812DC" w:rsidP="00B812DC">
            <w:pPr>
              <w:spacing w:line="240" w:lineRule="auto"/>
              <w:ind w:left="351" w:firstLine="708"/>
              <w:jc w:val="center"/>
              <w:rPr>
                <w:rFonts w:cstheme="minorHAnsi"/>
                <w:b/>
                <w:color w:val="FF0000"/>
                <w:sz w:val="20"/>
                <w:szCs w:val="20"/>
              </w:rPr>
            </w:pPr>
          </w:p>
          <w:p w14:paraId="3DE4059F" w14:textId="77777777" w:rsidR="00781A4E" w:rsidRPr="006072E5" w:rsidRDefault="00781A4E" w:rsidP="00B812DC">
            <w:pPr>
              <w:spacing w:line="240" w:lineRule="auto"/>
              <w:ind w:left="351" w:firstLine="708"/>
              <w:jc w:val="center"/>
              <w:rPr>
                <w:rFonts w:cstheme="minorHAnsi"/>
                <w:b/>
                <w:color w:val="FF0000"/>
                <w:sz w:val="20"/>
                <w:szCs w:val="20"/>
              </w:rPr>
            </w:pPr>
          </w:p>
          <w:p w14:paraId="11E8AD9C" w14:textId="76123A9D" w:rsidR="00B812DC" w:rsidRPr="006072E5" w:rsidRDefault="00B812DC" w:rsidP="001716F6">
            <w:pPr>
              <w:numPr>
                <w:ilvl w:val="0"/>
                <w:numId w:val="18"/>
              </w:numPr>
              <w:spacing w:line="240" w:lineRule="auto"/>
              <w:ind w:left="351"/>
              <w:jc w:val="both"/>
              <w:rPr>
                <w:rFonts w:cstheme="minorHAnsi"/>
                <w:sz w:val="20"/>
                <w:szCs w:val="20"/>
              </w:rPr>
            </w:pPr>
            <w:r w:rsidRPr="006072E5">
              <w:rPr>
                <w:rFonts w:cstheme="minorHAnsi"/>
                <w:sz w:val="20"/>
                <w:szCs w:val="20"/>
              </w:rPr>
              <w:t>Korespondencja kierowana do Grantobiorcy w związku z niniejszą umową ma formę pisemną i opatrzona jest numerem umowy. Korespondencja jest przesyłana na następujący adres:……………………………….</w:t>
            </w:r>
          </w:p>
          <w:p w14:paraId="2658F5EB" w14:textId="6FB870A9"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p>
          <w:p w14:paraId="5AA05F4C"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rPr>
            </w:pPr>
          </w:p>
          <w:p w14:paraId="3DDEED59" w14:textId="1F7B5CB5"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lastRenderedPageBreak/>
              <w:t>§ 20</w:t>
            </w:r>
          </w:p>
          <w:p w14:paraId="2C4432EB"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Zasady udostępniania wyników projektu mających cechy utworu</w:t>
            </w:r>
          </w:p>
          <w:p w14:paraId="4F623511" w14:textId="77777777" w:rsidR="00B812DC" w:rsidRPr="006072E5" w:rsidRDefault="00B812DC" w:rsidP="001716F6">
            <w:pPr>
              <w:pStyle w:val="a8"/>
              <w:numPr>
                <w:ilvl w:val="0"/>
                <w:numId w:val="30"/>
              </w:numPr>
              <w:spacing w:line="240" w:lineRule="auto"/>
              <w:ind w:left="351"/>
              <w:jc w:val="both"/>
              <w:rPr>
                <w:rFonts w:cstheme="minorHAnsi"/>
                <w:sz w:val="20"/>
                <w:szCs w:val="20"/>
              </w:rPr>
            </w:pPr>
            <w:r w:rsidRPr="006072E5">
              <w:rPr>
                <w:rFonts w:cstheme="minorHAnsi"/>
                <w:sz w:val="20"/>
                <w:szCs w:val="20"/>
              </w:rPr>
              <w:t xml:space="preserve">Grantobiorcy którzy otrzymają dofinansowanie projektu będą zobowiązani do udostępnienia wyników projektu mających cechy utworu na licencji Creative Commons Uznanie autorstwa 4.0 Międzynarodowe. Pełne postanowienia licencji są dostępne pod adresem: </w:t>
            </w:r>
            <w:r>
              <w:fldChar w:fldCharType="begin"/>
            </w:r>
            <w:r>
              <w:instrText>HYPERLINK "https://creativecommons.org/licenses/by/4.0/legalcode.pl"</w:instrText>
            </w:r>
            <w:r>
              <w:fldChar w:fldCharType="separate"/>
            </w:r>
            <w:r w:rsidRPr="006072E5">
              <w:rPr>
                <w:rFonts w:cstheme="minorHAnsi"/>
                <w:sz w:val="20"/>
                <w:szCs w:val="20"/>
              </w:rPr>
              <w:t>https://creativecommons.org/licenses/by/4.0/legalcode.pl</w:t>
            </w:r>
            <w:r>
              <w:rPr>
                <w:rFonts w:cstheme="minorHAnsi"/>
                <w:sz w:val="20"/>
                <w:szCs w:val="20"/>
              </w:rPr>
              <w:fldChar w:fldCharType="end"/>
            </w:r>
            <w:r w:rsidRPr="006072E5">
              <w:rPr>
                <w:rFonts w:cstheme="minorHAnsi"/>
                <w:sz w:val="20"/>
                <w:szCs w:val="20"/>
              </w:rPr>
              <w:t xml:space="preserve"> </w:t>
            </w:r>
          </w:p>
          <w:p w14:paraId="059AA2E6" w14:textId="234EE3DD" w:rsidR="00B812DC" w:rsidRPr="006072E5" w:rsidRDefault="00B812DC" w:rsidP="001716F6">
            <w:pPr>
              <w:pStyle w:val="umowa-poziom1"/>
              <w:numPr>
                <w:ilvl w:val="0"/>
                <w:numId w:val="30"/>
              </w:numPr>
              <w:spacing w:before="0" w:after="0"/>
              <w:ind w:left="351"/>
              <w:jc w:val="both"/>
              <w:rPr>
                <w:rFonts w:asciiTheme="minorHAnsi" w:eastAsia="Calibri" w:hAnsiTheme="minorHAnsi" w:cstheme="minorHAnsi"/>
                <w:b w:val="0"/>
                <w:sz w:val="20"/>
                <w:szCs w:val="20"/>
                <w:lang w:eastAsia="en-US"/>
              </w:rPr>
            </w:pPr>
            <w:r w:rsidRPr="006072E5">
              <w:rPr>
                <w:rFonts w:asciiTheme="minorHAnsi" w:eastAsia="Calibri" w:hAnsiTheme="minorHAnsi" w:cstheme="minorHAnsi"/>
                <w:b w:val="0"/>
                <w:sz w:val="20"/>
                <w:szCs w:val="20"/>
                <w:lang w:eastAsia="en-US"/>
              </w:rPr>
              <w:t>Udostępnienie utworu na licencji Creative Commons Uznanie autorstwa 4.0 Międzynarodowe polega na oznaczeniu danej treści odpowiednią informacją licencyjną. Taka informacja powinna w czytelny sposób określać tytuł utworu, właściciela praw autorskich do niego oraz licencje, na której utwór jest dostępny. Należy stosować informację licencyjną następującej treści (wstawiając odpowiednie informacje w pola oznaczone nawiasami kwadratowymi): „[Tytuł lub opis utworu] jest dostępny na licencji Creative Commons Uznanie autorstwa 4.0 Międzynarodowe. Pewne prawa zastrzeżone na rzecz [nazwa autorów oraz nazwa instytucji]. Utwór powstał w wyniku projektu polskiej współpracy rozwojowej finansowanego przez MSZ RP w roku 2023. Zezwala się na dowolne wykorzystanie utworu, pod warunkiem zachowania ww. informacji, w tym informacji o stosowanej licencji i o posiadaczach praw.”</w:t>
            </w:r>
          </w:p>
          <w:p w14:paraId="24884A43" w14:textId="1B95AFED" w:rsidR="00781A4E" w:rsidRPr="006072E5" w:rsidRDefault="00781A4E" w:rsidP="00781A4E">
            <w:pPr>
              <w:pStyle w:val="umowa-poziom1"/>
              <w:numPr>
                <w:ilvl w:val="0"/>
                <w:numId w:val="0"/>
              </w:numPr>
              <w:spacing w:before="0" w:after="0"/>
              <w:ind w:left="624" w:hanging="624"/>
              <w:jc w:val="both"/>
              <w:rPr>
                <w:rFonts w:asciiTheme="minorHAnsi" w:eastAsia="Calibri" w:hAnsiTheme="minorHAnsi" w:cstheme="minorHAnsi"/>
                <w:b w:val="0"/>
                <w:sz w:val="20"/>
                <w:szCs w:val="20"/>
                <w:lang w:eastAsia="en-US"/>
              </w:rPr>
            </w:pPr>
          </w:p>
          <w:p w14:paraId="3860BCCC" w14:textId="77777777" w:rsidR="00413D4B" w:rsidRDefault="00413D4B"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p>
          <w:p w14:paraId="5D31671D" w14:textId="77777777" w:rsidR="00413D4B" w:rsidRDefault="00413D4B"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p>
          <w:p w14:paraId="7E0261DE" w14:textId="77777777" w:rsidR="00413D4B" w:rsidRDefault="00413D4B"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p>
          <w:p w14:paraId="698F59F1" w14:textId="77777777" w:rsidR="00413D4B" w:rsidRDefault="00413D4B"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p>
          <w:p w14:paraId="1867FD3E" w14:textId="3C7181DA" w:rsidR="00B812DC" w:rsidRPr="006072E5" w:rsidRDefault="00B812DC"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6072E5">
              <w:rPr>
                <w:rFonts w:asciiTheme="minorHAnsi" w:eastAsia="Calibri" w:hAnsiTheme="minorHAnsi" w:cstheme="minorHAnsi"/>
                <w:bCs/>
                <w:sz w:val="20"/>
                <w:szCs w:val="20"/>
                <w:lang w:eastAsia="en-US"/>
              </w:rPr>
              <w:t>§ 21</w:t>
            </w:r>
          </w:p>
          <w:p w14:paraId="686AE307" w14:textId="647DBFA9" w:rsidR="00B812DC" w:rsidRPr="006072E5" w:rsidRDefault="00B812DC" w:rsidP="00B812DC">
            <w:pPr>
              <w:pStyle w:val="umowa-poziom1"/>
              <w:numPr>
                <w:ilvl w:val="0"/>
                <w:numId w:val="0"/>
              </w:numPr>
              <w:spacing w:before="0" w:after="0"/>
              <w:ind w:left="351"/>
              <w:jc w:val="center"/>
              <w:rPr>
                <w:rFonts w:asciiTheme="minorHAnsi" w:eastAsia="Calibri" w:hAnsiTheme="minorHAnsi" w:cstheme="minorHAnsi"/>
                <w:bCs/>
                <w:sz w:val="20"/>
                <w:szCs w:val="20"/>
                <w:lang w:eastAsia="en-US"/>
              </w:rPr>
            </w:pPr>
            <w:r w:rsidRPr="006072E5">
              <w:rPr>
                <w:rFonts w:asciiTheme="minorHAnsi" w:eastAsia="Calibri" w:hAnsiTheme="minorHAnsi" w:cstheme="minorHAnsi"/>
                <w:bCs/>
                <w:sz w:val="20"/>
                <w:szCs w:val="20"/>
                <w:lang w:eastAsia="en-US"/>
              </w:rPr>
              <w:t>Zakaz zbywania rzeczy zakupionych za środki pochodzące z dotacji</w:t>
            </w:r>
          </w:p>
          <w:p w14:paraId="67946386" w14:textId="345F8A1A" w:rsidR="00B812DC" w:rsidRPr="006072E5" w:rsidRDefault="00B812DC" w:rsidP="001716F6">
            <w:pPr>
              <w:pStyle w:val="umowa-poziom2"/>
              <w:numPr>
                <w:ilvl w:val="0"/>
                <w:numId w:val="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zobowiązuje się do niezbywania związanych z realizacją Projektu rzeczy zakupionych na swoją rzecz za środki pochodzące z dotacji przez okres 5 lat od dnia dokonania ich zakupu.</w:t>
            </w:r>
          </w:p>
          <w:p w14:paraId="342279AD" w14:textId="77777777" w:rsidR="00781A4E" w:rsidRPr="006072E5" w:rsidRDefault="00781A4E" w:rsidP="00781A4E">
            <w:pPr>
              <w:pStyle w:val="umowa-poziom2"/>
              <w:spacing w:before="0" w:after="0"/>
              <w:ind w:left="351" w:firstLine="0"/>
              <w:rPr>
                <w:rFonts w:asciiTheme="minorHAnsi" w:hAnsiTheme="minorHAnsi" w:cstheme="minorHAnsi"/>
                <w:sz w:val="20"/>
                <w:szCs w:val="20"/>
              </w:rPr>
            </w:pPr>
          </w:p>
          <w:p w14:paraId="42BAFFAB" w14:textId="5041E508" w:rsidR="00B812DC" w:rsidRPr="006072E5" w:rsidRDefault="00B812DC" w:rsidP="001716F6">
            <w:pPr>
              <w:pStyle w:val="umowa-poziom2"/>
              <w:numPr>
                <w:ilvl w:val="0"/>
                <w:numId w:val="7"/>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Z ważnych przyczyn Strony mogą zawrzeć aneks do niniejszej umowy, zezwalający</w:t>
            </w:r>
            <w:r w:rsidR="00781A4E" w:rsidRPr="006072E5">
              <w:rPr>
                <w:rFonts w:asciiTheme="minorHAnsi" w:hAnsiTheme="minorHAnsi" w:cstheme="minorHAnsi"/>
                <w:sz w:val="20"/>
                <w:szCs w:val="20"/>
              </w:rPr>
              <w:t xml:space="preserve"> </w:t>
            </w:r>
            <w:r w:rsidRPr="006072E5">
              <w:rPr>
                <w:rFonts w:asciiTheme="minorHAnsi" w:hAnsiTheme="minorHAnsi" w:cstheme="minorHAnsi"/>
                <w:sz w:val="20"/>
                <w:szCs w:val="20"/>
              </w:rPr>
              <w:t>na zbycie rzeczy przed upływem terminu, o którym mowa w ust. 1, pod warunkiem,</w:t>
            </w:r>
            <w:r w:rsidR="00781A4E" w:rsidRPr="006072E5">
              <w:rPr>
                <w:rFonts w:asciiTheme="minorHAnsi" w:hAnsiTheme="minorHAnsi" w:cstheme="minorHAnsi"/>
                <w:sz w:val="20"/>
                <w:szCs w:val="20"/>
              </w:rPr>
              <w:t xml:space="preserve"> </w:t>
            </w:r>
            <w:r w:rsidRPr="006072E5">
              <w:rPr>
                <w:rFonts w:asciiTheme="minorHAnsi" w:hAnsiTheme="minorHAnsi" w:cstheme="minorHAnsi"/>
                <w:sz w:val="20"/>
                <w:szCs w:val="20"/>
              </w:rPr>
              <w:t>że Grantobiorca zobowiąże się przeznaczyć środki pozyskane ze zbycia rzeczy</w:t>
            </w:r>
            <w:r w:rsidR="00781A4E" w:rsidRPr="006072E5">
              <w:rPr>
                <w:rFonts w:asciiTheme="minorHAnsi" w:hAnsiTheme="minorHAnsi" w:cstheme="minorHAnsi"/>
                <w:sz w:val="20"/>
                <w:szCs w:val="20"/>
              </w:rPr>
              <w:t xml:space="preserve"> </w:t>
            </w:r>
            <w:r w:rsidRPr="006072E5">
              <w:rPr>
                <w:rFonts w:asciiTheme="minorHAnsi" w:hAnsiTheme="minorHAnsi" w:cstheme="minorHAnsi"/>
                <w:sz w:val="20"/>
                <w:szCs w:val="20"/>
              </w:rPr>
              <w:t xml:space="preserve">na </w:t>
            </w:r>
            <w:r w:rsidR="00C32743" w:rsidRPr="006072E5">
              <w:rPr>
                <w:rFonts w:asciiTheme="minorHAnsi" w:hAnsiTheme="minorHAnsi" w:cstheme="minorHAnsi"/>
                <w:sz w:val="20"/>
                <w:szCs w:val="20"/>
              </w:rPr>
              <w:t>działalność gospodarczą na którą udzielono dofinansowania w ramach niniejszej umowy</w:t>
            </w:r>
            <w:r w:rsidRPr="006072E5">
              <w:rPr>
                <w:rFonts w:asciiTheme="minorHAnsi" w:hAnsiTheme="minorHAnsi" w:cstheme="minorHAnsi"/>
                <w:sz w:val="20"/>
                <w:szCs w:val="20"/>
              </w:rPr>
              <w:t>.</w:t>
            </w:r>
          </w:p>
          <w:p w14:paraId="61AB5042" w14:textId="77777777" w:rsidR="00781A4E" w:rsidRPr="006072E5" w:rsidRDefault="00781A4E" w:rsidP="00781A4E">
            <w:pPr>
              <w:pStyle w:val="umowa-poziom2"/>
              <w:spacing w:before="0" w:after="0"/>
              <w:rPr>
                <w:rFonts w:asciiTheme="minorHAnsi" w:hAnsiTheme="minorHAnsi" w:cstheme="minorHAnsi"/>
                <w:sz w:val="20"/>
                <w:szCs w:val="20"/>
              </w:rPr>
            </w:pPr>
          </w:p>
          <w:p w14:paraId="633F4F24"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 22</w:t>
            </w:r>
          </w:p>
          <w:p w14:paraId="0ECBF5F7" w14:textId="77777777" w:rsidR="00B812DC" w:rsidRPr="006072E5" w:rsidRDefault="00B812DC"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rPr>
              <w:t>Postanowienia końcowe</w:t>
            </w:r>
          </w:p>
          <w:p w14:paraId="41A7CF0F" w14:textId="74F00411"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Strony przyjmują, iż do wykonywania niniejszej umowy, oceny ważności jej postanowień oraz rozpatrywania </w:t>
            </w:r>
            <w:r w:rsidRPr="006072E5">
              <w:rPr>
                <w:rFonts w:asciiTheme="minorHAnsi" w:hAnsiTheme="minorHAnsi" w:cstheme="minorHAnsi"/>
                <w:sz w:val="20"/>
                <w:szCs w:val="20"/>
              </w:rPr>
              <w:lastRenderedPageBreak/>
              <w:t>sporów mogących z niej wyniknąć właściwe jest prawo polskie.</w:t>
            </w:r>
          </w:p>
          <w:p w14:paraId="5DBF537B" w14:textId="39C30B18"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 zakresie nieuregulowanym umową stosuje się przepisy polskich ustaw: ustawy z dnia 23 kwietnia 1964 r. - Kodeks cywilny (Dz. U. z 2017 r. poz. 459 z późn.zm.).</w:t>
            </w:r>
          </w:p>
          <w:p w14:paraId="0FF27825" w14:textId="4A552ACF"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Ewentualne spory powstałe w związku z zawarciem i wykonywaniem niniejszej Umowy Strony będą starały się rozstrzygać ugodowo. W przypadku braku porozumienia spór zostanie poddany pod rozstrzygnięcie właściwego ze względu na siedzibę Grantodawcy sądu powszechnego.</w:t>
            </w:r>
          </w:p>
          <w:p w14:paraId="37E70373" w14:textId="1598BF27" w:rsidR="00781A4E" w:rsidRPr="006072E5" w:rsidRDefault="00781A4E"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Grantobiorca jest zobowiązany informować na bieżąco, jednak nie później niż w terminie 14 dni od daty zaistnienia zmian, o wszystkich zmianach mających miejsce wobec niego lub wobec rzeczy zakupionych lub wykonanych za środki pochodzące z dotacji, a w szczególności do informowania o:</w:t>
            </w:r>
          </w:p>
          <w:p w14:paraId="341F9C83" w14:textId="77777777" w:rsidR="00B812DC" w:rsidRPr="006072E5" w:rsidRDefault="00B812DC" w:rsidP="001716F6">
            <w:pPr>
              <w:pStyle w:val="umowa-poziom3"/>
              <w:numPr>
                <w:ilvl w:val="1"/>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wszelkich zmianach adresu, numerów telefonicznych i faksów, osób upoważnionych do reprezentacji, itp.;</w:t>
            </w:r>
          </w:p>
          <w:p w14:paraId="3BC42089" w14:textId="77777777" w:rsidR="00B812DC" w:rsidRPr="006072E5" w:rsidRDefault="00B812DC" w:rsidP="001716F6">
            <w:pPr>
              <w:pStyle w:val="umowa-poziom3"/>
              <w:numPr>
                <w:ilvl w:val="1"/>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przekształceniach własnościowych, likwidacji, wszczęciu postępowania upadłościowego, zawieszeniu lub zaprzestaniu działalności;</w:t>
            </w:r>
          </w:p>
          <w:p w14:paraId="6E210487" w14:textId="77777777" w:rsidR="00B812DC" w:rsidRPr="006072E5" w:rsidRDefault="00B812DC" w:rsidP="001716F6">
            <w:pPr>
              <w:pStyle w:val="umowa-poziom3"/>
              <w:numPr>
                <w:ilvl w:val="1"/>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wszelkich roszczeniach skierowanych przez osoby trzecie względem kwoty dotacji lub rzeczy zakupionych w ramach niniejszej umowy.</w:t>
            </w:r>
          </w:p>
          <w:p w14:paraId="03B7AA4E" w14:textId="586232E8"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Grantodawca zastrzega sobie prawo do decyzji co do środków dotacji lub rzeczy za nie zakupionych lub wykonanych w razie zaistnienia przesłanek określonych w ust. 4 pkt </w:t>
            </w:r>
            <w:r w:rsidR="00586DD6" w:rsidRPr="006072E5">
              <w:rPr>
                <w:rFonts w:asciiTheme="minorHAnsi" w:hAnsiTheme="minorHAnsi" w:cstheme="minorHAnsi"/>
                <w:sz w:val="20"/>
                <w:szCs w:val="20"/>
              </w:rPr>
              <w:t>b)</w:t>
            </w:r>
            <w:r w:rsidRPr="006072E5">
              <w:rPr>
                <w:rFonts w:asciiTheme="minorHAnsi" w:hAnsiTheme="minorHAnsi" w:cstheme="minorHAnsi"/>
                <w:sz w:val="20"/>
                <w:szCs w:val="20"/>
              </w:rPr>
              <w:t>.</w:t>
            </w:r>
          </w:p>
          <w:p w14:paraId="380D1E2B" w14:textId="72B31015"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Niniejsza umowa została sporządzona w </w:t>
            </w:r>
            <w:r w:rsidR="00EE0E97" w:rsidRPr="006072E5">
              <w:rPr>
                <w:rFonts w:asciiTheme="minorHAnsi" w:hAnsiTheme="minorHAnsi" w:cstheme="minorHAnsi"/>
                <w:sz w:val="20"/>
                <w:szCs w:val="20"/>
              </w:rPr>
              <w:t xml:space="preserve">dwóch </w:t>
            </w:r>
            <w:r w:rsidRPr="006072E5">
              <w:rPr>
                <w:rFonts w:asciiTheme="minorHAnsi" w:hAnsiTheme="minorHAnsi" w:cstheme="minorHAnsi"/>
                <w:sz w:val="20"/>
                <w:szCs w:val="20"/>
              </w:rPr>
              <w:t xml:space="preserve">jednobrzmiących </w:t>
            </w:r>
            <w:r w:rsidR="00EE0E97" w:rsidRPr="006072E5">
              <w:rPr>
                <w:rFonts w:asciiTheme="minorHAnsi" w:hAnsiTheme="minorHAnsi" w:cstheme="minorHAnsi"/>
                <w:sz w:val="20"/>
                <w:szCs w:val="20"/>
              </w:rPr>
              <w:t xml:space="preserve">dwujęzycznych </w:t>
            </w:r>
            <w:r w:rsidRPr="006072E5">
              <w:rPr>
                <w:rFonts w:asciiTheme="minorHAnsi" w:hAnsiTheme="minorHAnsi" w:cstheme="minorHAnsi"/>
                <w:sz w:val="20"/>
                <w:szCs w:val="20"/>
              </w:rPr>
              <w:t>egzemplarzach</w:t>
            </w:r>
            <w:r w:rsidR="00EE0E97" w:rsidRPr="006072E5">
              <w:rPr>
                <w:rFonts w:asciiTheme="minorHAnsi" w:hAnsiTheme="minorHAnsi" w:cstheme="minorHAnsi"/>
                <w:sz w:val="20"/>
                <w:szCs w:val="20"/>
              </w:rPr>
              <w:t>,</w:t>
            </w:r>
            <w:r w:rsidRPr="006072E5">
              <w:rPr>
                <w:rFonts w:asciiTheme="minorHAnsi" w:hAnsiTheme="minorHAnsi" w:cstheme="minorHAnsi"/>
                <w:sz w:val="20"/>
                <w:szCs w:val="20"/>
              </w:rPr>
              <w:t xml:space="preserve"> </w:t>
            </w:r>
            <w:r w:rsidR="00EE0E97" w:rsidRPr="006072E5">
              <w:rPr>
                <w:rFonts w:asciiTheme="minorHAnsi" w:hAnsiTheme="minorHAnsi" w:cstheme="minorHAnsi"/>
                <w:sz w:val="20"/>
                <w:szCs w:val="20"/>
              </w:rPr>
              <w:t xml:space="preserve">każdy egzemplarz </w:t>
            </w:r>
            <w:r w:rsidRPr="006072E5">
              <w:rPr>
                <w:rFonts w:asciiTheme="minorHAnsi" w:hAnsiTheme="minorHAnsi" w:cstheme="minorHAnsi"/>
                <w:sz w:val="20"/>
                <w:szCs w:val="20"/>
              </w:rPr>
              <w:t xml:space="preserve">w </w:t>
            </w:r>
            <w:r w:rsidR="00EE0E97" w:rsidRPr="006072E5">
              <w:rPr>
                <w:rFonts w:asciiTheme="minorHAnsi" w:hAnsiTheme="minorHAnsi" w:cstheme="minorHAnsi"/>
                <w:sz w:val="20"/>
                <w:szCs w:val="20"/>
              </w:rPr>
              <w:t xml:space="preserve">językach: </w:t>
            </w:r>
            <w:r w:rsidRPr="006072E5">
              <w:rPr>
                <w:rFonts w:asciiTheme="minorHAnsi" w:hAnsiTheme="minorHAnsi" w:cstheme="minorHAnsi"/>
                <w:sz w:val="20"/>
                <w:szCs w:val="20"/>
              </w:rPr>
              <w:t xml:space="preserve">polskim i </w:t>
            </w:r>
            <w:r w:rsidR="00EE0E97" w:rsidRPr="006072E5">
              <w:rPr>
                <w:rFonts w:asciiTheme="minorHAnsi" w:hAnsiTheme="minorHAnsi" w:cstheme="minorHAnsi"/>
                <w:sz w:val="20"/>
                <w:szCs w:val="20"/>
              </w:rPr>
              <w:t>rumuńskim</w:t>
            </w:r>
            <w:r w:rsidRPr="006072E5">
              <w:rPr>
                <w:rFonts w:asciiTheme="minorHAnsi" w:hAnsiTheme="minorHAnsi" w:cstheme="minorHAnsi"/>
                <w:sz w:val="20"/>
                <w:szCs w:val="20"/>
              </w:rPr>
              <w:t xml:space="preserve">. Każda ze Stron otrzyma jeden </w:t>
            </w:r>
            <w:r w:rsidR="00EE0E97" w:rsidRPr="006072E5">
              <w:rPr>
                <w:rFonts w:asciiTheme="minorHAnsi" w:hAnsiTheme="minorHAnsi" w:cstheme="minorHAnsi"/>
                <w:sz w:val="20"/>
                <w:szCs w:val="20"/>
              </w:rPr>
              <w:t xml:space="preserve">dwujęzyczny </w:t>
            </w:r>
            <w:r w:rsidRPr="006072E5">
              <w:rPr>
                <w:rFonts w:asciiTheme="minorHAnsi" w:hAnsiTheme="minorHAnsi" w:cstheme="minorHAnsi"/>
                <w:sz w:val="20"/>
                <w:szCs w:val="20"/>
              </w:rPr>
              <w:t xml:space="preserve">egzemplarz </w:t>
            </w:r>
            <w:r w:rsidR="00EE0E97" w:rsidRPr="006072E5">
              <w:rPr>
                <w:rFonts w:asciiTheme="minorHAnsi" w:hAnsiTheme="minorHAnsi" w:cstheme="minorHAnsi"/>
                <w:sz w:val="20"/>
                <w:szCs w:val="20"/>
              </w:rPr>
              <w:t>umowy</w:t>
            </w:r>
            <w:r w:rsidRPr="006072E5">
              <w:rPr>
                <w:rFonts w:asciiTheme="minorHAnsi" w:hAnsiTheme="minorHAnsi" w:cstheme="minorHAnsi"/>
                <w:sz w:val="20"/>
                <w:szCs w:val="20"/>
              </w:rPr>
              <w:t>. Załączniki stanowią integralną część umowy.</w:t>
            </w:r>
          </w:p>
          <w:p w14:paraId="6A4B3B6C" w14:textId="77777777" w:rsidR="00B812DC" w:rsidRPr="006072E5" w:rsidRDefault="00B812DC" w:rsidP="001716F6">
            <w:pPr>
              <w:pStyle w:val="umowa-poziom2"/>
              <w:numPr>
                <w:ilvl w:val="0"/>
                <w:numId w:val="8"/>
              </w:numPr>
              <w:spacing w:before="0" w:after="0"/>
              <w:ind w:left="351"/>
              <w:rPr>
                <w:rFonts w:asciiTheme="minorHAnsi" w:hAnsiTheme="minorHAnsi" w:cstheme="minorHAnsi"/>
                <w:sz w:val="20"/>
                <w:szCs w:val="20"/>
              </w:rPr>
            </w:pPr>
            <w:r w:rsidRPr="006072E5">
              <w:rPr>
                <w:rFonts w:asciiTheme="minorHAnsi" w:hAnsiTheme="minorHAnsi" w:cstheme="minorHAnsi"/>
                <w:sz w:val="20"/>
                <w:szCs w:val="20"/>
              </w:rPr>
              <w:t xml:space="preserve">Niniejsza umowa wchodzi w życie z dniem zawarcia, z zastrzeżeniem § 2 ust. 1 </w:t>
            </w:r>
          </w:p>
          <w:p w14:paraId="63339C56" w14:textId="77777777" w:rsidR="00B812DC" w:rsidRPr="006072E5" w:rsidRDefault="00B812DC" w:rsidP="00B812DC">
            <w:pPr>
              <w:pStyle w:val="umowa-poziom2"/>
              <w:spacing w:before="0" w:after="0"/>
              <w:ind w:left="351"/>
              <w:rPr>
                <w:rFonts w:asciiTheme="minorHAnsi" w:hAnsiTheme="minorHAnsi" w:cstheme="minorHAnsi"/>
                <w:sz w:val="20"/>
                <w:szCs w:val="20"/>
              </w:rPr>
            </w:pPr>
          </w:p>
          <w:p w14:paraId="4E0183FB" w14:textId="77777777" w:rsidR="00B812DC" w:rsidRPr="006072E5" w:rsidRDefault="00B812DC" w:rsidP="00B812DC">
            <w:pPr>
              <w:pStyle w:val="umowa-poziom2"/>
              <w:spacing w:before="0" w:after="0"/>
              <w:ind w:left="351"/>
              <w:rPr>
                <w:rFonts w:asciiTheme="minorHAnsi" w:hAnsiTheme="minorHAnsi" w:cstheme="minorHAnsi"/>
                <w:sz w:val="20"/>
                <w:szCs w:val="20"/>
              </w:rPr>
            </w:pPr>
            <w:r w:rsidRPr="006072E5">
              <w:rPr>
                <w:rFonts w:asciiTheme="minorHAnsi" w:hAnsiTheme="minorHAnsi" w:cstheme="minorHAnsi"/>
                <w:sz w:val="20"/>
                <w:szCs w:val="20"/>
              </w:rPr>
              <w:t>ZAŁĄCZNIKI do umowy:</w:t>
            </w:r>
          </w:p>
          <w:p w14:paraId="2B310DE0" w14:textId="77777777" w:rsidR="00B812DC" w:rsidRPr="006072E5" w:rsidRDefault="00B812DC" w:rsidP="001716F6">
            <w:pPr>
              <w:numPr>
                <w:ilvl w:val="0"/>
                <w:numId w:val="5"/>
              </w:numPr>
              <w:tabs>
                <w:tab w:val="left" w:pos="540"/>
              </w:tabs>
              <w:spacing w:line="240" w:lineRule="auto"/>
              <w:ind w:left="351"/>
              <w:jc w:val="both"/>
              <w:rPr>
                <w:rFonts w:cstheme="minorHAnsi"/>
                <w:sz w:val="20"/>
                <w:szCs w:val="20"/>
              </w:rPr>
            </w:pPr>
            <w:r w:rsidRPr="006072E5">
              <w:rPr>
                <w:rFonts w:cstheme="minorHAnsi"/>
                <w:sz w:val="20"/>
                <w:szCs w:val="20"/>
              </w:rPr>
              <w:t>Biznesplan zawierający harmonogram i budżet projektu;</w:t>
            </w:r>
          </w:p>
          <w:p w14:paraId="13EE0E1D" w14:textId="77777777" w:rsidR="00B812DC" w:rsidRPr="006072E5" w:rsidRDefault="00B812DC" w:rsidP="001716F6">
            <w:pPr>
              <w:numPr>
                <w:ilvl w:val="0"/>
                <w:numId w:val="5"/>
              </w:numPr>
              <w:tabs>
                <w:tab w:val="left" w:pos="851"/>
              </w:tabs>
              <w:spacing w:line="240" w:lineRule="auto"/>
              <w:ind w:left="351"/>
              <w:jc w:val="both"/>
              <w:rPr>
                <w:rFonts w:cstheme="minorHAnsi"/>
                <w:sz w:val="20"/>
                <w:szCs w:val="20"/>
              </w:rPr>
            </w:pPr>
            <w:r w:rsidRPr="006072E5">
              <w:rPr>
                <w:rFonts w:cstheme="minorHAnsi"/>
                <w:sz w:val="20"/>
                <w:szCs w:val="20"/>
              </w:rPr>
              <w:t>Wzór sprawozdania z wykonania projektu;</w:t>
            </w:r>
          </w:p>
          <w:p w14:paraId="321E5599" w14:textId="6A2E9D3A" w:rsidR="003365DD" w:rsidRPr="006072E5" w:rsidRDefault="00B812DC" w:rsidP="001716F6">
            <w:pPr>
              <w:numPr>
                <w:ilvl w:val="0"/>
                <w:numId w:val="5"/>
              </w:numPr>
              <w:tabs>
                <w:tab w:val="left" w:pos="540"/>
              </w:tabs>
              <w:spacing w:line="240" w:lineRule="auto"/>
              <w:ind w:left="351"/>
              <w:jc w:val="both"/>
              <w:rPr>
                <w:rFonts w:cstheme="minorHAnsi"/>
                <w:sz w:val="20"/>
                <w:szCs w:val="20"/>
              </w:rPr>
            </w:pPr>
            <w:r w:rsidRPr="006072E5">
              <w:rPr>
                <w:rFonts w:cstheme="minorHAnsi"/>
                <w:sz w:val="20"/>
                <w:szCs w:val="20"/>
              </w:rPr>
              <w:t>Wytyczne dotyczące informowania o projektach oraz znakowania projektów realizowanych w ramach polskiej współpracy rozwojowej</w:t>
            </w:r>
            <w:r w:rsidR="00781A4E" w:rsidRPr="006072E5">
              <w:rPr>
                <w:rFonts w:cstheme="minorHAnsi"/>
                <w:sz w:val="20"/>
                <w:szCs w:val="20"/>
              </w:rPr>
              <w:t>.</w:t>
            </w:r>
          </w:p>
        </w:tc>
        <w:tc>
          <w:tcPr>
            <w:tcW w:w="5529" w:type="dxa"/>
          </w:tcPr>
          <w:p w14:paraId="50C6A473" w14:textId="77777777" w:rsidR="00182F4E" w:rsidRPr="006072E5" w:rsidRDefault="00182F4E" w:rsidP="00B812DC">
            <w:pPr>
              <w:spacing w:line="240" w:lineRule="auto"/>
              <w:jc w:val="center"/>
              <w:rPr>
                <w:rFonts w:cstheme="minorHAnsi"/>
                <w:b/>
                <w:sz w:val="21"/>
                <w:szCs w:val="21"/>
              </w:rPr>
            </w:pPr>
          </w:p>
          <w:p w14:paraId="6F9FAFC2" w14:textId="77777777" w:rsidR="00182F4E" w:rsidRPr="006072E5" w:rsidRDefault="00906202" w:rsidP="00B812DC">
            <w:pPr>
              <w:spacing w:line="240" w:lineRule="auto"/>
              <w:jc w:val="center"/>
              <w:rPr>
                <w:rFonts w:cstheme="minorHAnsi"/>
                <w:b/>
                <w:sz w:val="21"/>
                <w:szCs w:val="21"/>
                <w:lang w:val="en-GB"/>
              </w:rPr>
            </w:pPr>
            <w:r w:rsidRPr="006072E5">
              <w:rPr>
                <w:rFonts w:cstheme="minorHAnsi"/>
                <w:b/>
                <w:sz w:val="21"/>
                <w:szCs w:val="21"/>
                <w:lang w:val="ro"/>
              </w:rPr>
              <w:t xml:space="preserve">Acord de subvenționare </w:t>
            </w:r>
          </w:p>
          <w:p w14:paraId="5C269977" w14:textId="77777777" w:rsidR="00182F4E" w:rsidRPr="006072E5" w:rsidRDefault="00906202" w:rsidP="005B01A6">
            <w:pPr>
              <w:pStyle w:val="Style4"/>
              <w:widowControl/>
              <w:jc w:val="center"/>
              <w:rPr>
                <w:rFonts w:asciiTheme="minorHAnsi" w:hAnsiTheme="minorHAnsi" w:cstheme="minorHAnsi"/>
                <w:b/>
                <w:sz w:val="21"/>
                <w:szCs w:val="21"/>
                <w:lang w:val="en-GB"/>
              </w:rPr>
            </w:pPr>
            <w:r w:rsidRPr="006072E5">
              <w:rPr>
                <w:rFonts w:asciiTheme="minorHAnsi" w:hAnsiTheme="minorHAnsi" w:cstheme="minorHAnsi"/>
                <w:b/>
                <w:sz w:val="21"/>
                <w:szCs w:val="21"/>
                <w:lang w:val="ro"/>
              </w:rPr>
              <w:t xml:space="preserve">în cadrul proiectului </w:t>
            </w:r>
            <w:r>
              <w:fldChar w:fldCharType="begin"/>
            </w:r>
            <w:r w:rsidRPr="008F622E">
              <w:rPr>
                <w:lang w:val="en-US"/>
              </w:rPr>
              <w:instrText>HYPERLINK "https://pfrr.pl/projekt/biznes-na-obcasach"</w:instrText>
            </w:r>
            <w:r>
              <w:fldChar w:fldCharType="separate"/>
            </w:r>
            <w:r w:rsidRPr="006072E5">
              <w:rPr>
                <w:rFonts w:asciiTheme="minorHAnsi" w:hAnsiTheme="minorHAnsi" w:cstheme="minorHAnsi"/>
                <w:b/>
                <w:sz w:val="21"/>
                <w:szCs w:val="21"/>
                <w:lang w:val="ro"/>
              </w:rPr>
              <w:t>„Afacerea pe tocuri - susținerea femeilor antreprenoare din Moldova”</w:t>
            </w:r>
            <w:r>
              <w:fldChar w:fldCharType="end"/>
            </w:r>
          </w:p>
          <w:p w14:paraId="4FDA4AF6" w14:textId="77777777" w:rsidR="00182F4E" w:rsidRPr="006072E5" w:rsidRDefault="00182F4E" w:rsidP="00B812DC">
            <w:pPr>
              <w:pStyle w:val="Style4"/>
              <w:widowControl/>
              <w:jc w:val="left"/>
              <w:rPr>
                <w:rFonts w:asciiTheme="minorHAnsi" w:hAnsiTheme="minorHAnsi" w:cstheme="minorHAnsi"/>
                <w:b/>
                <w:sz w:val="21"/>
                <w:szCs w:val="21"/>
                <w:lang w:val="en-GB"/>
              </w:rPr>
            </w:pPr>
          </w:p>
          <w:p w14:paraId="047AAC51" w14:textId="4E80069B" w:rsidR="00182F4E" w:rsidRPr="006072E5" w:rsidRDefault="00906202" w:rsidP="00B812DC">
            <w:pPr>
              <w:spacing w:line="240" w:lineRule="auto"/>
              <w:jc w:val="both"/>
              <w:rPr>
                <w:rFonts w:cstheme="minorHAnsi"/>
                <w:sz w:val="21"/>
                <w:szCs w:val="21"/>
                <w:lang w:val="fr-FR"/>
              </w:rPr>
            </w:pPr>
            <w:r w:rsidRPr="006072E5">
              <w:rPr>
                <w:rFonts w:cstheme="minorHAnsi"/>
                <w:sz w:val="21"/>
                <w:szCs w:val="21"/>
                <w:lang w:val="ro"/>
              </w:rPr>
              <w:t xml:space="preserve">încheiat în/ la ………………… la data de ………………… </w:t>
            </w:r>
            <w:r w:rsidR="006B6566" w:rsidRPr="006072E5">
              <w:rPr>
                <w:rFonts w:cstheme="minorHAnsi"/>
                <w:sz w:val="21"/>
                <w:szCs w:val="21"/>
                <w:lang w:val="ro"/>
              </w:rPr>
              <w:t>202</w:t>
            </w:r>
            <w:r w:rsidR="008F622E">
              <w:rPr>
                <w:rFonts w:cstheme="minorHAnsi"/>
                <w:sz w:val="21"/>
                <w:szCs w:val="21"/>
                <w:lang w:val="ro"/>
              </w:rPr>
              <w:t>5</w:t>
            </w:r>
            <w:r w:rsidRPr="006072E5">
              <w:rPr>
                <w:rFonts w:cstheme="minorHAnsi"/>
                <w:sz w:val="21"/>
                <w:szCs w:val="21"/>
                <w:lang w:val="ro"/>
              </w:rPr>
              <w:t>, între:</w:t>
            </w:r>
          </w:p>
          <w:p w14:paraId="713156F2" w14:textId="77777777" w:rsidR="00182F4E" w:rsidRPr="006072E5" w:rsidRDefault="00182F4E" w:rsidP="00B812DC">
            <w:pPr>
              <w:pStyle w:val="Style4"/>
              <w:widowControl/>
              <w:jc w:val="left"/>
              <w:rPr>
                <w:rFonts w:asciiTheme="minorHAnsi" w:hAnsiTheme="minorHAnsi" w:cstheme="minorHAnsi"/>
                <w:b/>
                <w:bCs/>
                <w:sz w:val="20"/>
                <w:szCs w:val="20"/>
                <w:lang w:val="fr-FR"/>
              </w:rPr>
            </w:pPr>
          </w:p>
          <w:p w14:paraId="0CE1729C" w14:textId="77777777" w:rsidR="00182F4E" w:rsidRDefault="00182F4E" w:rsidP="00B812DC">
            <w:pPr>
              <w:pStyle w:val="Style4"/>
              <w:widowControl/>
              <w:jc w:val="left"/>
              <w:rPr>
                <w:rFonts w:asciiTheme="minorHAnsi" w:hAnsiTheme="minorHAnsi" w:cstheme="minorHAnsi"/>
                <w:b/>
                <w:bCs/>
                <w:sz w:val="20"/>
                <w:szCs w:val="20"/>
                <w:lang w:val="fr-FR"/>
              </w:rPr>
            </w:pPr>
          </w:p>
          <w:p w14:paraId="4416322F" w14:textId="77777777" w:rsidR="00413D4B" w:rsidRPr="006072E5" w:rsidRDefault="00413D4B" w:rsidP="00B812DC">
            <w:pPr>
              <w:pStyle w:val="Style4"/>
              <w:widowControl/>
              <w:jc w:val="left"/>
              <w:rPr>
                <w:rFonts w:asciiTheme="minorHAnsi" w:hAnsiTheme="minorHAnsi" w:cstheme="minorHAnsi"/>
                <w:b/>
                <w:bCs/>
                <w:sz w:val="20"/>
                <w:szCs w:val="20"/>
                <w:lang w:val="fr-FR"/>
              </w:rPr>
            </w:pPr>
          </w:p>
          <w:p w14:paraId="3FF68557" w14:textId="77777777" w:rsidR="00182F4E" w:rsidRPr="006072E5" w:rsidRDefault="00906202" w:rsidP="00B812DC">
            <w:pPr>
              <w:pStyle w:val="Style4"/>
              <w:widowControl/>
              <w:jc w:val="left"/>
              <w:rPr>
                <w:rFonts w:asciiTheme="minorHAnsi" w:eastAsia="Calibri" w:hAnsiTheme="minorHAnsi" w:cstheme="minorHAnsi"/>
                <w:sz w:val="21"/>
                <w:szCs w:val="21"/>
                <w:lang w:val="ro" w:eastAsia="en-US"/>
              </w:rPr>
            </w:pPr>
            <w:r w:rsidRPr="006072E5">
              <w:rPr>
                <w:rFonts w:asciiTheme="minorHAnsi" w:eastAsia="Calibri" w:hAnsiTheme="minorHAnsi" w:cstheme="minorHAnsi"/>
                <w:b/>
                <w:sz w:val="21"/>
                <w:szCs w:val="21"/>
                <w:lang w:val="ro" w:eastAsia="en-US"/>
              </w:rPr>
              <w:t>Asociația Centrul de Dezvoltare și Antreprenoriat Moldova-Polonia</w:t>
            </w:r>
            <w:r w:rsidRPr="006072E5">
              <w:rPr>
                <w:rFonts w:asciiTheme="minorHAnsi" w:eastAsia="Calibri" w:hAnsiTheme="minorHAnsi" w:cstheme="minorHAnsi"/>
                <w:sz w:val="21"/>
                <w:szCs w:val="21"/>
                <w:lang w:val="ro" w:eastAsia="en-US"/>
              </w:rPr>
              <w:t xml:space="preserve"> cu sediul în Republica Moldova, or. Chișinău 2052, str. Meșterul Manole 12/2, IDNO 1018620002514,</w:t>
            </w:r>
          </w:p>
          <w:p w14:paraId="6F663D0F" w14:textId="77777777" w:rsidR="00182F4E" w:rsidRPr="006072E5" w:rsidRDefault="00906202" w:rsidP="00B812DC">
            <w:pPr>
              <w:pStyle w:val="Style4"/>
              <w:widowControl/>
              <w:jc w:val="left"/>
              <w:rPr>
                <w:rFonts w:asciiTheme="minorHAnsi" w:eastAsia="Calibri" w:hAnsiTheme="minorHAnsi" w:cstheme="minorHAnsi"/>
                <w:sz w:val="21"/>
                <w:szCs w:val="21"/>
                <w:lang w:val="ro" w:eastAsia="en-US"/>
              </w:rPr>
            </w:pPr>
            <w:r w:rsidRPr="006072E5">
              <w:rPr>
                <w:rFonts w:asciiTheme="minorHAnsi" w:eastAsia="Calibri" w:hAnsiTheme="minorHAnsi" w:cstheme="minorHAnsi"/>
                <w:sz w:val="21"/>
                <w:szCs w:val="21"/>
                <w:lang w:val="ro" w:eastAsia="en-US"/>
              </w:rPr>
              <w:t xml:space="preserve">Denumită în continuare </w:t>
            </w:r>
            <w:r w:rsidRPr="006072E5">
              <w:rPr>
                <w:rFonts w:asciiTheme="minorHAnsi" w:eastAsia="Calibri" w:hAnsiTheme="minorHAnsi" w:cstheme="minorHAnsi"/>
                <w:b/>
                <w:bCs/>
                <w:sz w:val="21"/>
                <w:szCs w:val="21"/>
                <w:lang w:val="ro" w:eastAsia="en-US"/>
              </w:rPr>
              <w:t>„Centrul”</w:t>
            </w:r>
            <w:r w:rsidRPr="006072E5">
              <w:rPr>
                <w:rFonts w:asciiTheme="minorHAnsi" w:eastAsia="Calibri" w:hAnsiTheme="minorHAnsi" w:cstheme="minorHAnsi"/>
                <w:sz w:val="21"/>
                <w:szCs w:val="21"/>
                <w:lang w:val="ro" w:eastAsia="en-US"/>
              </w:rPr>
              <w:t xml:space="preserve"> sau </w:t>
            </w:r>
            <w:r w:rsidRPr="006072E5">
              <w:rPr>
                <w:rFonts w:asciiTheme="minorHAnsi" w:eastAsia="Calibri" w:hAnsiTheme="minorHAnsi" w:cstheme="minorHAnsi"/>
                <w:b/>
                <w:bCs/>
                <w:sz w:val="21"/>
                <w:szCs w:val="21"/>
                <w:lang w:val="ro" w:eastAsia="en-US"/>
              </w:rPr>
              <w:t>„Finanțator”</w:t>
            </w:r>
          </w:p>
          <w:p w14:paraId="40415C37" w14:textId="77777777" w:rsidR="00182F4E" w:rsidRPr="006072E5" w:rsidRDefault="00182F4E" w:rsidP="00B812DC">
            <w:pPr>
              <w:pStyle w:val="Style4"/>
              <w:widowControl/>
              <w:jc w:val="left"/>
              <w:rPr>
                <w:rStyle w:val="FontStyle56"/>
                <w:rFonts w:asciiTheme="minorHAnsi" w:hAnsiTheme="minorHAnsi" w:cstheme="minorHAnsi"/>
                <w:lang w:val="ro"/>
              </w:rPr>
            </w:pPr>
          </w:p>
          <w:p w14:paraId="267B75E2" w14:textId="77777777" w:rsidR="00182F4E" w:rsidRPr="006072E5" w:rsidRDefault="00906202" w:rsidP="00B812DC">
            <w:pPr>
              <w:spacing w:line="240" w:lineRule="auto"/>
              <w:rPr>
                <w:rFonts w:cstheme="minorHAnsi"/>
                <w:sz w:val="21"/>
                <w:szCs w:val="21"/>
                <w:lang w:val="ro"/>
              </w:rPr>
            </w:pPr>
            <w:r w:rsidRPr="006072E5">
              <w:rPr>
                <w:rFonts w:cstheme="minorHAnsi"/>
                <w:sz w:val="21"/>
                <w:szCs w:val="21"/>
                <w:lang w:val="ro"/>
              </w:rPr>
              <w:t>și ………………………</w:t>
            </w:r>
          </w:p>
          <w:p w14:paraId="69663903" w14:textId="77777777" w:rsidR="00182F4E" w:rsidRPr="006072E5" w:rsidRDefault="00182F4E" w:rsidP="00B812DC">
            <w:pPr>
              <w:spacing w:line="240" w:lineRule="auto"/>
              <w:rPr>
                <w:rFonts w:cstheme="minorHAnsi"/>
                <w:sz w:val="21"/>
                <w:szCs w:val="21"/>
                <w:lang w:val="ro"/>
              </w:rPr>
            </w:pPr>
          </w:p>
          <w:p w14:paraId="11A62719" w14:textId="77777777" w:rsidR="00182F4E" w:rsidRPr="006072E5" w:rsidRDefault="00906202" w:rsidP="00B812DC">
            <w:pPr>
              <w:pStyle w:val="a8"/>
              <w:spacing w:line="240" w:lineRule="auto"/>
              <w:rPr>
                <w:rFonts w:cstheme="minorHAnsi"/>
                <w:b/>
                <w:sz w:val="21"/>
                <w:szCs w:val="21"/>
                <w:lang w:val="ro"/>
              </w:rPr>
            </w:pPr>
            <w:r w:rsidRPr="006072E5">
              <w:rPr>
                <w:rFonts w:cstheme="minorHAnsi"/>
                <w:sz w:val="21"/>
                <w:szCs w:val="21"/>
                <w:lang w:val="ro"/>
              </w:rPr>
              <w:t xml:space="preserve">denumit/-ă în continuare </w:t>
            </w:r>
            <w:r w:rsidRPr="006072E5">
              <w:rPr>
                <w:rFonts w:cstheme="minorHAnsi"/>
                <w:b/>
                <w:sz w:val="21"/>
                <w:szCs w:val="21"/>
                <w:lang w:val="ro"/>
              </w:rPr>
              <w:t>„Beneficiar al subvenției”</w:t>
            </w:r>
          </w:p>
          <w:p w14:paraId="2E3698FD" w14:textId="77777777" w:rsidR="00182F4E" w:rsidRPr="006072E5" w:rsidRDefault="00182F4E" w:rsidP="00B812DC">
            <w:pPr>
              <w:pStyle w:val="a8"/>
              <w:spacing w:line="240" w:lineRule="auto"/>
              <w:rPr>
                <w:rFonts w:cstheme="minorHAnsi"/>
                <w:b/>
                <w:sz w:val="21"/>
                <w:szCs w:val="21"/>
                <w:lang w:val="ro"/>
              </w:rPr>
            </w:pPr>
          </w:p>
          <w:p w14:paraId="7F97F082" w14:textId="77777777" w:rsidR="00182F4E" w:rsidRPr="006072E5" w:rsidRDefault="00906202" w:rsidP="00B812DC">
            <w:pPr>
              <w:pStyle w:val="a8"/>
              <w:spacing w:line="240" w:lineRule="auto"/>
              <w:rPr>
                <w:rFonts w:cstheme="minorHAnsi"/>
                <w:sz w:val="21"/>
                <w:szCs w:val="21"/>
                <w:lang w:val="ro"/>
              </w:rPr>
            </w:pPr>
            <w:r w:rsidRPr="006072E5">
              <w:rPr>
                <w:rFonts w:cstheme="minorHAnsi"/>
                <w:sz w:val="21"/>
                <w:szCs w:val="21"/>
                <w:lang w:val="ro"/>
              </w:rPr>
              <w:t xml:space="preserve">denumite în continuare împreună: </w:t>
            </w:r>
            <w:r w:rsidRPr="006072E5">
              <w:rPr>
                <w:rFonts w:cstheme="minorHAnsi"/>
                <w:b/>
                <w:sz w:val="21"/>
                <w:szCs w:val="21"/>
                <w:lang w:val="ro"/>
              </w:rPr>
              <w:t>Părți</w:t>
            </w:r>
          </w:p>
          <w:p w14:paraId="3003EB07" w14:textId="77777777" w:rsidR="00182F4E" w:rsidRPr="006072E5" w:rsidRDefault="00182F4E" w:rsidP="00B812DC">
            <w:pPr>
              <w:spacing w:line="240" w:lineRule="auto"/>
              <w:rPr>
                <w:rFonts w:cstheme="minorHAnsi"/>
                <w:sz w:val="21"/>
                <w:szCs w:val="21"/>
                <w:lang w:val="ro"/>
              </w:rPr>
            </w:pPr>
          </w:p>
          <w:p w14:paraId="235FB1A3" w14:textId="77777777" w:rsidR="006072E5" w:rsidRDefault="006072E5" w:rsidP="00B812DC">
            <w:pPr>
              <w:spacing w:line="240" w:lineRule="auto"/>
              <w:ind w:left="351"/>
              <w:jc w:val="center"/>
              <w:rPr>
                <w:rFonts w:cstheme="minorHAnsi"/>
                <w:b/>
                <w:sz w:val="20"/>
                <w:szCs w:val="20"/>
                <w:lang w:val="ro"/>
              </w:rPr>
            </w:pPr>
          </w:p>
          <w:p w14:paraId="215C27F1" w14:textId="77777777" w:rsidR="00182F4E" w:rsidRPr="006072E5" w:rsidRDefault="00906202" w:rsidP="00B812DC">
            <w:pPr>
              <w:spacing w:line="240" w:lineRule="auto"/>
              <w:ind w:left="351"/>
              <w:jc w:val="center"/>
              <w:rPr>
                <w:rFonts w:cstheme="minorHAnsi"/>
                <w:b/>
                <w:sz w:val="20"/>
                <w:szCs w:val="20"/>
                <w:lang w:val="ro"/>
              </w:rPr>
            </w:pPr>
            <w:r w:rsidRPr="006072E5">
              <w:rPr>
                <w:rFonts w:cstheme="minorHAnsi"/>
                <w:b/>
                <w:sz w:val="20"/>
                <w:szCs w:val="20"/>
                <w:lang w:val="ro"/>
              </w:rPr>
              <w:t xml:space="preserve">§ 1 </w:t>
            </w:r>
          </w:p>
          <w:p w14:paraId="6774FC19" w14:textId="77777777" w:rsidR="00182F4E" w:rsidRPr="006072E5" w:rsidRDefault="00906202" w:rsidP="00B812DC">
            <w:pPr>
              <w:spacing w:line="240" w:lineRule="auto"/>
              <w:ind w:left="351"/>
              <w:jc w:val="center"/>
              <w:rPr>
                <w:rFonts w:cstheme="minorHAnsi"/>
                <w:b/>
                <w:sz w:val="20"/>
                <w:szCs w:val="20"/>
                <w:lang w:val="ro"/>
              </w:rPr>
            </w:pPr>
            <w:r w:rsidRPr="006072E5">
              <w:rPr>
                <w:rFonts w:cstheme="minorHAnsi"/>
                <w:b/>
                <w:sz w:val="20"/>
                <w:szCs w:val="20"/>
                <w:lang w:val="ro"/>
              </w:rPr>
              <w:t>Obiectul Acordului</w:t>
            </w:r>
          </w:p>
          <w:p w14:paraId="0DF84A17" w14:textId="6115CE1B" w:rsidR="00182F4E" w:rsidRPr="006072E5" w:rsidRDefault="00DC49B9" w:rsidP="00DC49B9">
            <w:pPr>
              <w:pStyle w:val="a8"/>
              <w:numPr>
                <w:ilvl w:val="0"/>
                <w:numId w:val="31"/>
              </w:numPr>
              <w:spacing w:line="240" w:lineRule="auto"/>
              <w:jc w:val="both"/>
              <w:rPr>
                <w:rFonts w:cstheme="minorHAnsi"/>
                <w:sz w:val="20"/>
                <w:szCs w:val="20"/>
                <w:lang w:val="ro"/>
              </w:rPr>
            </w:pPr>
            <w:r w:rsidRPr="006072E5">
              <w:rPr>
                <w:rFonts w:cstheme="minorHAnsi"/>
                <w:sz w:val="20"/>
                <w:szCs w:val="20"/>
                <w:lang w:val="ro"/>
              </w:rPr>
              <w:t>Obiectul Acordului îl reprezintă acordarea de cofinanțare de către Concedent către Beneficiar pentru implementarea unui proiect de grant care vizează demararea unei afaceri, intitulat: ……………………. ca parte a proiectului „</w:t>
            </w:r>
            <w:r w:rsidRPr="00413D4B">
              <w:rPr>
                <w:rFonts w:cstheme="minorHAnsi"/>
                <w:b/>
                <w:bCs/>
                <w:sz w:val="20"/>
                <w:szCs w:val="20"/>
                <w:lang w:val="ro"/>
              </w:rPr>
              <w:t>Afaceri cu tocuri înalte – sprijin pentru femeile antreprenoriale din Moldova”,</w:t>
            </w:r>
            <w:r w:rsidRPr="006072E5">
              <w:rPr>
                <w:rFonts w:cstheme="minorHAnsi"/>
                <w:sz w:val="20"/>
                <w:szCs w:val="20"/>
                <w:lang w:val="ro"/>
              </w:rPr>
              <w:t xml:space="preserve"> cofinanțat prin cooperarea poloneză pentru dezvoltare a Ministerului Afacerilor Externe al Republicii Polone și definirea drepturilor și obligațiilor părților la Acord legate de la implementarea Proiectului în domeniul managementului, soluționării, monitorizării, raportării și controlului, precum și în ceea ce privește informarea și promovarea</w:t>
            </w:r>
            <w:r w:rsidR="00906202" w:rsidRPr="006072E5">
              <w:rPr>
                <w:rFonts w:cstheme="minorHAnsi"/>
                <w:sz w:val="20"/>
                <w:szCs w:val="20"/>
                <w:lang w:val="ro"/>
              </w:rPr>
              <w:t>.</w:t>
            </w:r>
          </w:p>
          <w:p w14:paraId="093F0344" w14:textId="121C85A6" w:rsidR="00182F4E" w:rsidRPr="006072E5" w:rsidRDefault="00DC49B9" w:rsidP="00DC49B9">
            <w:pPr>
              <w:pStyle w:val="a8"/>
              <w:numPr>
                <w:ilvl w:val="0"/>
                <w:numId w:val="31"/>
              </w:numPr>
              <w:spacing w:line="240" w:lineRule="auto"/>
              <w:jc w:val="both"/>
              <w:rPr>
                <w:rFonts w:cstheme="minorHAnsi"/>
                <w:sz w:val="20"/>
                <w:szCs w:val="20"/>
                <w:lang w:val="ro"/>
              </w:rPr>
            </w:pPr>
            <w:r w:rsidRPr="006072E5">
              <w:rPr>
                <w:rFonts w:cstheme="minorHAnsi"/>
                <w:sz w:val="20"/>
                <w:szCs w:val="20"/>
                <w:lang w:val="ro"/>
              </w:rPr>
              <w:t>Beneficiarul declară că este familiarizat cu principiile legale și organizatorice de funcționare a Proiectului, în special cu cele prevăzute în anexele la prezentul acord, și se obligă să le respecte în legătură cu derularea contractului.</w:t>
            </w:r>
          </w:p>
          <w:p w14:paraId="516CEFF0" w14:textId="0DA1F1F6" w:rsidR="00182F4E" w:rsidRPr="006072E5" w:rsidRDefault="00DC49B9" w:rsidP="00DC49B9">
            <w:pPr>
              <w:pStyle w:val="a8"/>
              <w:numPr>
                <w:ilvl w:val="0"/>
                <w:numId w:val="31"/>
              </w:numPr>
              <w:spacing w:line="240" w:lineRule="auto"/>
              <w:jc w:val="both"/>
              <w:rPr>
                <w:rFonts w:cstheme="minorHAnsi"/>
                <w:sz w:val="20"/>
                <w:szCs w:val="20"/>
                <w:lang w:val="ro"/>
              </w:rPr>
            </w:pPr>
            <w:r w:rsidRPr="006072E5">
              <w:rPr>
                <w:rFonts w:cstheme="minorHAnsi"/>
                <w:sz w:val="20"/>
                <w:szCs w:val="20"/>
                <w:lang w:val="ro"/>
              </w:rPr>
              <w:t>Acordul specifică principiile de cooperare dintre Concedent și Beneficiar în implementarea Proiectului menționat în secțiunea 1. Concedentul va furniza Beneficiarului fondurile menționate în § 3 secțiunea 1 din acord sub forma unei subvenții, al cărei scop este implementarea proiectului în conformitate cu Acordul.</w:t>
            </w:r>
          </w:p>
          <w:p w14:paraId="5B3DB8C8" w14:textId="41E0A3B7" w:rsidR="00182F4E" w:rsidRPr="006072E5" w:rsidRDefault="00DC49B9" w:rsidP="00DC49B9">
            <w:pPr>
              <w:pStyle w:val="a8"/>
              <w:numPr>
                <w:ilvl w:val="0"/>
                <w:numId w:val="31"/>
              </w:numPr>
              <w:spacing w:line="240" w:lineRule="auto"/>
              <w:jc w:val="both"/>
              <w:rPr>
                <w:rFonts w:cstheme="minorHAnsi"/>
                <w:sz w:val="20"/>
                <w:szCs w:val="20"/>
                <w:lang w:val="ro"/>
              </w:rPr>
            </w:pPr>
            <w:r w:rsidRPr="006072E5">
              <w:rPr>
                <w:rFonts w:cstheme="minorHAnsi"/>
                <w:sz w:val="20"/>
                <w:szCs w:val="20"/>
                <w:lang w:val="ro"/>
              </w:rPr>
              <w:t>Sfera sarcinilor Beneficiarului este specificată în detaliu în Regulamentul Concurenței și în anexe</w:t>
            </w:r>
            <w:r w:rsidR="00906202" w:rsidRPr="006072E5">
              <w:rPr>
                <w:rFonts w:cstheme="minorHAnsi"/>
                <w:sz w:val="20"/>
                <w:szCs w:val="20"/>
                <w:lang w:val="ro"/>
              </w:rPr>
              <w:t xml:space="preserve">. </w:t>
            </w:r>
          </w:p>
          <w:p w14:paraId="69E6AE64" w14:textId="757ADEAE" w:rsidR="00182F4E" w:rsidRPr="006072E5" w:rsidRDefault="00DC49B9" w:rsidP="00DC49B9">
            <w:pPr>
              <w:pStyle w:val="a8"/>
              <w:numPr>
                <w:ilvl w:val="0"/>
                <w:numId w:val="31"/>
              </w:numPr>
              <w:spacing w:line="240" w:lineRule="auto"/>
              <w:jc w:val="both"/>
              <w:rPr>
                <w:rFonts w:cstheme="minorHAnsi"/>
                <w:sz w:val="20"/>
                <w:szCs w:val="20"/>
                <w:lang w:val="ro"/>
              </w:rPr>
            </w:pPr>
            <w:r w:rsidRPr="006072E5">
              <w:rPr>
                <w:rFonts w:cstheme="minorHAnsi"/>
                <w:sz w:val="20"/>
                <w:szCs w:val="20"/>
                <w:lang w:val="ro"/>
              </w:rPr>
              <w:t xml:space="preserve">Beneficiarul se obligă să îndeplinească obligațiile specificate în Acord în conformitate cu Planul de Afaceri aprobat, care </w:t>
            </w:r>
            <w:r w:rsidRPr="006072E5">
              <w:rPr>
                <w:rFonts w:cstheme="minorHAnsi"/>
                <w:sz w:val="20"/>
                <w:szCs w:val="20"/>
                <w:lang w:val="ro"/>
              </w:rPr>
              <w:lastRenderedPageBreak/>
              <w:t>este, de asemenea, o aplicație, care conține un buget și un program detaliat și care constituie Anexa Nr. 1 la Acord.</w:t>
            </w:r>
          </w:p>
          <w:p w14:paraId="3C9F8557" w14:textId="77777777" w:rsidR="008F35C4" w:rsidRPr="006072E5" w:rsidRDefault="008F35C4" w:rsidP="00B812DC">
            <w:pPr>
              <w:pStyle w:val="umowa-poziom1"/>
              <w:numPr>
                <w:ilvl w:val="0"/>
                <w:numId w:val="0"/>
              </w:numPr>
              <w:spacing w:before="0" w:after="0"/>
              <w:ind w:left="351"/>
              <w:jc w:val="center"/>
              <w:rPr>
                <w:rFonts w:asciiTheme="minorHAnsi" w:hAnsiTheme="minorHAnsi" w:cstheme="minorHAnsi"/>
                <w:sz w:val="20"/>
                <w:szCs w:val="20"/>
                <w:lang w:val="ro"/>
              </w:rPr>
            </w:pPr>
          </w:p>
          <w:p w14:paraId="232ABAAC"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51BD1515" w14:textId="100B78EC"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 2</w:t>
            </w:r>
          </w:p>
          <w:p w14:paraId="5DDEAFE7"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Modalitatea de realizare a Proiectului</w:t>
            </w:r>
          </w:p>
          <w:p w14:paraId="430F12A0" w14:textId="5E5FD538" w:rsidR="00182F4E" w:rsidRPr="006072E5" w:rsidRDefault="00DC49B9" w:rsidP="00DC49B9">
            <w:pPr>
              <w:pStyle w:val="a8"/>
              <w:numPr>
                <w:ilvl w:val="0"/>
                <w:numId w:val="32"/>
              </w:numPr>
              <w:spacing w:line="240" w:lineRule="auto"/>
              <w:jc w:val="both"/>
              <w:rPr>
                <w:rFonts w:cstheme="minorHAnsi"/>
                <w:sz w:val="20"/>
                <w:szCs w:val="20"/>
                <w:lang w:val="fr-FR"/>
              </w:rPr>
            </w:pPr>
            <w:r w:rsidRPr="006072E5">
              <w:rPr>
                <w:rFonts w:cstheme="minorHAnsi"/>
                <w:sz w:val="20"/>
                <w:szCs w:val="20"/>
                <w:lang w:val="ro"/>
              </w:rPr>
              <w:t>Termenul de implementare a proiectului este stabilit de la 1 mai 202</w:t>
            </w:r>
            <w:r w:rsidR="008F622E">
              <w:rPr>
                <w:rFonts w:cstheme="minorHAnsi"/>
                <w:sz w:val="20"/>
                <w:szCs w:val="20"/>
                <w:lang w:val="ro"/>
              </w:rPr>
              <w:t>5</w:t>
            </w:r>
            <w:r w:rsidRPr="006072E5">
              <w:rPr>
                <w:rFonts w:cstheme="minorHAnsi"/>
                <w:sz w:val="20"/>
                <w:szCs w:val="20"/>
                <w:lang w:val="ro"/>
              </w:rPr>
              <w:t xml:space="preserve"> până la 30 septembrie 202</w:t>
            </w:r>
            <w:r w:rsidR="008F622E">
              <w:rPr>
                <w:rFonts w:cstheme="minorHAnsi"/>
                <w:sz w:val="20"/>
                <w:szCs w:val="20"/>
                <w:lang w:val="ro"/>
              </w:rPr>
              <w:t>5</w:t>
            </w:r>
            <w:r w:rsidRPr="006072E5">
              <w:rPr>
                <w:rFonts w:cstheme="minorHAnsi"/>
                <w:sz w:val="20"/>
                <w:szCs w:val="20"/>
                <w:lang w:val="ro"/>
              </w:rPr>
              <w:t>.</w:t>
            </w:r>
          </w:p>
          <w:p w14:paraId="344A5892" w14:textId="4653EA7D" w:rsidR="00182F4E" w:rsidRPr="006072E5" w:rsidRDefault="00DC49B9" w:rsidP="00DC49B9">
            <w:pPr>
              <w:pStyle w:val="a8"/>
              <w:numPr>
                <w:ilvl w:val="0"/>
                <w:numId w:val="32"/>
              </w:numPr>
              <w:spacing w:line="240" w:lineRule="auto"/>
              <w:jc w:val="both"/>
              <w:rPr>
                <w:rFonts w:cstheme="minorHAnsi"/>
                <w:sz w:val="20"/>
                <w:szCs w:val="20"/>
                <w:lang w:val="fr-FR"/>
              </w:rPr>
            </w:pPr>
            <w:r w:rsidRPr="006072E5">
              <w:rPr>
                <w:rFonts w:cstheme="minorHAnsi"/>
                <w:sz w:val="20"/>
                <w:szCs w:val="20"/>
                <w:lang w:val="ro"/>
              </w:rPr>
              <w:t>Acordul se consideră a fi finalizat după aprobarea de către Centru a implementării Proiectului menționat în § 10 secțiunea 1 din Acord</w:t>
            </w:r>
            <w:r w:rsidR="00906202" w:rsidRPr="006072E5">
              <w:rPr>
                <w:rFonts w:cstheme="minorHAnsi"/>
                <w:sz w:val="20"/>
                <w:szCs w:val="20"/>
                <w:lang w:val="ro"/>
              </w:rPr>
              <w:t>.</w:t>
            </w:r>
          </w:p>
          <w:p w14:paraId="2334A7B7" w14:textId="49F31802" w:rsidR="00182F4E" w:rsidRPr="006072E5" w:rsidRDefault="00DC49B9" w:rsidP="00DC49B9">
            <w:pPr>
              <w:pStyle w:val="a8"/>
              <w:numPr>
                <w:ilvl w:val="0"/>
                <w:numId w:val="32"/>
              </w:numPr>
              <w:spacing w:line="240" w:lineRule="auto"/>
              <w:jc w:val="both"/>
              <w:rPr>
                <w:rFonts w:cstheme="minorHAnsi"/>
                <w:sz w:val="20"/>
                <w:szCs w:val="20"/>
                <w:lang w:val="fr-FR"/>
              </w:rPr>
            </w:pPr>
            <w:r w:rsidRPr="006072E5">
              <w:rPr>
                <w:rFonts w:cstheme="minorHAnsi"/>
                <w:sz w:val="20"/>
                <w:szCs w:val="20"/>
                <w:lang w:val="ro"/>
              </w:rPr>
              <w:t>Beneficiarul se obligă să utilizeze subvenția transferată și fondurile din contribuția proprie în conformitate cu scopul pentru care a fost obținută și în condițiile specificate în Acord.</w:t>
            </w:r>
          </w:p>
          <w:p w14:paraId="3612E6AE" w14:textId="7A48736D" w:rsidR="00182F4E" w:rsidRPr="006072E5" w:rsidRDefault="00DC49B9" w:rsidP="00DC49B9">
            <w:pPr>
              <w:pStyle w:val="a8"/>
              <w:numPr>
                <w:ilvl w:val="0"/>
                <w:numId w:val="32"/>
              </w:numPr>
              <w:spacing w:line="240" w:lineRule="auto"/>
              <w:jc w:val="both"/>
              <w:rPr>
                <w:rFonts w:cstheme="minorHAnsi"/>
                <w:sz w:val="20"/>
                <w:szCs w:val="20"/>
                <w:lang w:val="fr-FR"/>
              </w:rPr>
            </w:pPr>
            <w:r w:rsidRPr="006072E5">
              <w:rPr>
                <w:rFonts w:cstheme="minorHAnsi"/>
                <w:sz w:val="20"/>
                <w:szCs w:val="20"/>
                <w:lang w:val="ro"/>
              </w:rPr>
              <w:t>Venituri din cheltuieli, inclusiv dobânzi bancare pentru subvenții, cu încălcarea secțiunii 3 va fi considerată a fi o subvenție excesivă</w:t>
            </w:r>
            <w:r w:rsidR="00906202" w:rsidRPr="006072E5">
              <w:rPr>
                <w:rFonts w:cstheme="minorHAnsi"/>
                <w:sz w:val="20"/>
                <w:szCs w:val="20"/>
                <w:lang w:val="ro"/>
              </w:rPr>
              <w:t>.</w:t>
            </w:r>
          </w:p>
          <w:p w14:paraId="0E287AD4" w14:textId="35833EA7" w:rsidR="00182F4E" w:rsidRPr="006072E5" w:rsidRDefault="00DC49B9" w:rsidP="00DC49B9">
            <w:pPr>
              <w:pStyle w:val="a8"/>
              <w:numPr>
                <w:ilvl w:val="0"/>
                <w:numId w:val="32"/>
              </w:numPr>
              <w:spacing w:line="240" w:lineRule="auto"/>
              <w:jc w:val="both"/>
              <w:rPr>
                <w:rFonts w:cstheme="minorHAnsi"/>
                <w:sz w:val="20"/>
                <w:szCs w:val="20"/>
                <w:lang w:val="en-GB"/>
              </w:rPr>
            </w:pPr>
            <w:r w:rsidRPr="006072E5">
              <w:rPr>
                <w:rFonts w:cstheme="minorHAnsi"/>
                <w:sz w:val="20"/>
                <w:szCs w:val="20"/>
                <w:lang w:val="ro"/>
              </w:rPr>
              <w:t>Beneficiarul se obligă să înregistreze activitatea de afaceri în termenul specificat la secțiunea 1</w:t>
            </w:r>
            <w:r w:rsidR="00906202" w:rsidRPr="006072E5">
              <w:rPr>
                <w:rFonts w:cstheme="minorHAnsi"/>
                <w:sz w:val="20"/>
                <w:szCs w:val="20"/>
                <w:lang w:val="ro"/>
              </w:rPr>
              <w:t xml:space="preserve">. </w:t>
            </w:r>
          </w:p>
          <w:p w14:paraId="41FCD3C8" w14:textId="5D1F48B7" w:rsidR="00182F4E" w:rsidRPr="006072E5" w:rsidRDefault="00DC49B9" w:rsidP="00DC49B9">
            <w:pPr>
              <w:pStyle w:val="a8"/>
              <w:numPr>
                <w:ilvl w:val="0"/>
                <w:numId w:val="32"/>
              </w:numPr>
              <w:spacing w:line="240" w:lineRule="auto"/>
              <w:jc w:val="both"/>
              <w:rPr>
                <w:rFonts w:cstheme="minorHAnsi"/>
                <w:sz w:val="20"/>
                <w:szCs w:val="20"/>
                <w:lang w:val="en-GB"/>
              </w:rPr>
            </w:pPr>
            <w:r w:rsidRPr="006072E5">
              <w:rPr>
                <w:rFonts w:cstheme="minorHAnsi"/>
                <w:sz w:val="20"/>
                <w:szCs w:val="20"/>
                <w:lang w:val="ro"/>
              </w:rPr>
              <w:t>Beneficiarul este obligat să mențină activitatea începută pentru cel puțin 12 luni de la data obținerii intrării la Camera Înregistrării de Stat (PIR).</w:t>
            </w:r>
            <w:r w:rsidR="00906202" w:rsidRPr="006072E5">
              <w:rPr>
                <w:rFonts w:cstheme="minorHAnsi"/>
                <w:sz w:val="20"/>
                <w:szCs w:val="20"/>
                <w:lang w:val="ro"/>
              </w:rPr>
              <w:t>.</w:t>
            </w:r>
          </w:p>
          <w:p w14:paraId="1B558569" w14:textId="5BBCFE8C" w:rsidR="00182F4E" w:rsidRPr="006072E5" w:rsidRDefault="00DC49B9" w:rsidP="00DC49B9">
            <w:pPr>
              <w:pStyle w:val="a8"/>
              <w:numPr>
                <w:ilvl w:val="0"/>
                <w:numId w:val="32"/>
              </w:numPr>
              <w:spacing w:line="240" w:lineRule="auto"/>
              <w:jc w:val="both"/>
              <w:rPr>
                <w:rFonts w:cstheme="minorHAnsi"/>
                <w:sz w:val="20"/>
                <w:szCs w:val="20"/>
                <w:lang w:val="en-GB"/>
              </w:rPr>
            </w:pPr>
            <w:r w:rsidRPr="006072E5">
              <w:rPr>
                <w:rFonts w:cstheme="minorHAnsi"/>
                <w:sz w:val="20"/>
                <w:szCs w:val="20"/>
                <w:lang w:val="ro"/>
              </w:rPr>
              <w:t>Dacă o afacere este începută sub forma juridică a unei societăți cu răspundere limitată, societatea poate fi condusă numai de participantul la proiect care este unicul fondator al acesteia. Participantul la proiect nu poate suspenda activitatea comercială în perioada specificată în secțiunea 1</w:t>
            </w:r>
            <w:r w:rsidR="00906202" w:rsidRPr="006072E5">
              <w:rPr>
                <w:rFonts w:cstheme="minorHAnsi"/>
                <w:sz w:val="20"/>
                <w:szCs w:val="20"/>
                <w:lang w:val="ro"/>
              </w:rPr>
              <w:t>.</w:t>
            </w:r>
          </w:p>
          <w:p w14:paraId="4ECB400F" w14:textId="77777777" w:rsidR="008F35C4" w:rsidRPr="006072E5" w:rsidRDefault="008F35C4" w:rsidP="00B812DC">
            <w:pPr>
              <w:pStyle w:val="umowa-poziom2"/>
              <w:spacing w:before="0" w:after="0"/>
              <w:ind w:left="351"/>
              <w:jc w:val="center"/>
              <w:rPr>
                <w:rFonts w:asciiTheme="minorHAnsi" w:hAnsiTheme="minorHAnsi" w:cstheme="minorHAnsi"/>
                <w:b/>
                <w:sz w:val="20"/>
                <w:szCs w:val="20"/>
                <w:lang w:val="ro"/>
              </w:rPr>
            </w:pPr>
          </w:p>
          <w:p w14:paraId="1CA0A6CD" w14:textId="77777777" w:rsidR="00413D4B" w:rsidRDefault="00413D4B" w:rsidP="00B812DC">
            <w:pPr>
              <w:pStyle w:val="umowa-poziom2"/>
              <w:spacing w:before="0" w:after="0"/>
              <w:ind w:left="351"/>
              <w:jc w:val="center"/>
              <w:rPr>
                <w:rFonts w:asciiTheme="minorHAnsi" w:hAnsiTheme="minorHAnsi" w:cstheme="minorHAnsi"/>
                <w:b/>
                <w:sz w:val="20"/>
                <w:szCs w:val="20"/>
                <w:lang w:val="ro"/>
              </w:rPr>
            </w:pPr>
          </w:p>
          <w:p w14:paraId="5A6132C2" w14:textId="77777777" w:rsidR="00413D4B" w:rsidRDefault="00413D4B" w:rsidP="00B812DC">
            <w:pPr>
              <w:pStyle w:val="umowa-poziom2"/>
              <w:spacing w:before="0" w:after="0"/>
              <w:ind w:left="351"/>
              <w:jc w:val="center"/>
              <w:rPr>
                <w:rFonts w:asciiTheme="minorHAnsi" w:hAnsiTheme="minorHAnsi" w:cstheme="minorHAnsi"/>
                <w:b/>
                <w:sz w:val="20"/>
                <w:szCs w:val="20"/>
                <w:lang w:val="ro"/>
              </w:rPr>
            </w:pPr>
          </w:p>
          <w:p w14:paraId="3AEBDA3F" w14:textId="5A2BB8E6" w:rsidR="00182F4E" w:rsidRPr="006072E5" w:rsidRDefault="00906202" w:rsidP="00B812DC">
            <w:pPr>
              <w:pStyle w:val="umowa-poziom2"/>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lang w:val="ro"/>
              </w:rPr>
              <w:t>§ 3</w:t>
            </w:r>
          </w:p>
          <w:p w14:paraId="05207935" w14:textId="77777777" w:rsidR="00182F4E" w:rsidRPr="006072E5" w:rsidRDefault="00906202" w:rsidP="00B812DC">
            <w:pPr>
              <w:pStyle w:val="umowa-poziom2"/>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lang w:val="ro"/>
              </w:rPr>
              <w:t>Finanțarea Proiectului</w:t>
            </w:r>
          </w:p>
          <w:p w14:paraId="77D18242" w14:textId="1606A5DF" w:rsidR="005C2662" w:rsidRPr="006072E5" w:rsidRDefault="005C2662" w:rsidP="005C2662">
            <w:pPr>
              <w:pStyle w:val="a8"/>
              <w:numPr>
                <w:ilvl w:val="0"/>
                <w:numId w:val="33"/>
              </w:numPr>
              <w:spacing w:line="240" w:lineRule="auto"/>
              <w:jc w:val="both"/>
              <w:rPr>
                <w:rFonts w:cstheme="minorHAnsi"/>
                <w:sz w:val="20"/>
                <w:szCs w:val="20"/>
              </w:rPr>
            </w:pPr>
            <w:r w:rsidRPr="006072E5">
              <w:rPr>
                <w:rFonts w:cstheme="minorHAnsi"/>
                <w:sz w:val="20"/>
                <w:szCs w:val="20"/>
              </w:rPr>
              <w:t xml:space="preserve">Concedentul se obligă să furnizeze o sumă de grant echivalentă cu 25.000,00 </w:t>
            </w:r>
            <w:r w:rsidRPr="006072E5">
              <w:rPr>
                <w:rFonts w:cstheme="minorHAnsi"/>
                <w:sz w:val="20"/>
                <w:szCs w:val="20"/>
                <w:lang w:val="ro"/>
              </w:rPr>
              <w:t>zloți polonezi</w:t>
            </w:r>
            <w:r w:rsidRPr="006072E5">
              <w:rPr>
                <w:rFonts w:cstheme="minorHAnsi"/>
                <w:sz w:val="20"/>
                <w:szCs w:val="20"/>
              </w:rPr>
              <w:t xml:space="preserve"> (în cuvinte: douăzeci și cinci de mii de zloți) pentru implementarea proiectului.</w:t>
            </w:r>
          </w:p>
          <w:p w14:paraId="4A445C0D" w14:textId="1D414027" w:rsidR="00182F4E" w:rsidRPr="006072E5" w:rsidRDefault="005C2662" w:rsidP="005C2662">
            <w:pPr>
              <w:pStyle w:val="a8"/>
              <w:numPr>
                <w:ilvl w:val="0"/>
                <w:numId w:val="33"/>
              </w:numPr>
              <w:spacing w:line="240" w:lineRule="auto"/>
              <w:jc w:val="both"/>
              <w:rPr>
                <w:rFonts w:cstheme="minorHAnsi"/>
                <w:sz w:val="20"/>
                <w:szCs w:val="20"/>
                <w:lang w:val="en-GB"/>
              </w:rPr>
            </w:pPr>
            <w:r w:rsidRPr="006072E5">
              <w:rPr>
                <w:rFonts w:cstheme="minorHAnsi"/>
                <w:sz w:val="20"/>
                <w:szCs w:val="20"/>
                <w:lang w:val="ro"/>
              </w:rPr>
              <w:t>Grantul va fi virat în contul bancar al Beneficiarului ținut în moneda LEJ nr …………….., sub forma unei plăți în avans constituind 100% din grant în termen de 21 de zile de la data încheierii contractului.</w:t>
            </w:r>
            <w:r w:rsidR="00906202" w:rsidRPr="006072E5">
              <w:rPr>
                <w:rFonts w:cstheme="minorHAnsi"/>
                <w:sz w:val="20"/>
                <w:szCs w:val="20"/>
                <w:lang w:val="ro"/>
              </w:rPr>
              <w:t xml:space="preserve"> </w:t>
            </w:r>
          </w:p>
          <w:p w14:paraId="3B8C41B4" w14:textId="4B511E4C" w:rsidR="00182F4E" w:rsidRPr="006072E5" w:rsidRDefault="005C2662" w:rsidP="005C2662">
            <w:pPr>
              <w:pStyle w:val="a8"/>
              <w:numPr>
                <w:ilvl w:val="0"/>
                <w:numId w:val="33"/>
              </w:numPr>
              <w:spacing w:line="240" w:lineRule="auto"/>
              <w:jc w:val="both"/>
              <w:rPr>
                <w:rFonts w:cstheme="minorHAnsi"/>
                <w:sz w:val="20"/>
                <w:szCs w:val="20"/>
                <w:lang w:val="en-GB"/>
              </w:rPr>
            </w:pPr>
            <w:r w:rsidRPr="006072E5">
              <w:rPr>
                <w:rFonts w:cstheme="minorHAnsi"/>
                <w:sz w:val="20"/>
                <w:szCs w:val="20"/>
                <w:lang w:val="ro"/>
              </w:rPr>
              <w:t>Data transferului subvenției este ziua în care se debitează contul Concedentului</w:t>
            </w:r>
            <w:r w:rsidR="00906202" w:rsidRPr="006072E5">
              <w:rPr>
                <w:rFonts w:cstheme="minorHAnsi"/>
                <w:sz w:val="20"/>
                <w:szCs w:val="20"/>
                <w:lang w:val="ro"/>
              </w:rPr>
              <w:t>.</w:t>
            </w:r>
          </w:p>
          <w:p w14:paraId="160F3F49" w14:textId="16011D76" w:rsidR="000D07A6" w:rsidRPr="006072E5" w:rsidRDefault="005C2662" w:rsidP="005C2662">
            <w:pPr>
              <w:pStyle w:val="a8"/>
              <w:numPr>
                <w:ilvl w:val="0"/>
                <w:numId w:val="33"/>
              </w:numPr>
              <w:spacing w:line="240" w:lineRule="auto"/>
              <w:jc w:val="both"/>
              <w:rPr>
                <w:rFonts w:cstheme="minorHAnsi"/>
                <w:sz w:val="20"/>
                <w:szCs w:val="20"/>
                <w:lang w:val="ro"/>
              </w:rPr>
            </w:pPr>
            <w:r w:rsidRPr="006072E5">
              <w:rPr>
                <w:rFonts w:cstheme="minorHAnsi"/>
                <w:sz w:val="20"/>
                <w:szCs w:val="20"/>
                <w:lang w:val="ro"/>
              </w:rPr>
              <w:t>Beneficiarul declară că este singurul titular al bunului indicat la secțiunea 1 cont bancar și se obligă să-l mențină cel puțin până la data acceptării de către Concedent a raportului privind implementarea proiectului menționat la § 10 secțiunea 1. Dacă este imposibilă menținerea contului la care se face referire în secțiunea 1, Beneficiarul se obligă să informeze imediat Concedentul despre noul cont și numărul acestuia</w:t>
            </w:r>
            <w:r w:rsidR="00906202" w:rsidRPr="006072E5">
              <w:rPr>
                <w:rFonts w:cstheme="minorHAnsi"/>
                <w:sz w:val="20"/>
                <w:szCs w:val="20"/>
                <w:lang w:val="ro"/>
              </w:rPr>
              <w:t xml:space="preserve">. </w:t>
            </w:r>
          </w:p>
          <w:p w14:paraId="0CF1FACC" w14:textId="7765BD0A" w:rsidR="000D07A6" w:rsidRPr="006072E5" w:rsidRDefault="005C2662" w:rsidP="005C2662">
            <w:pPr>
              <w:pStyle w:val="a8"/>
              <w:numPr>
                <w:ilvl w:val="0"/>
                <w:numId w:val="33"/>
              </w:numPr>
              <w:spacing w:line="240" w:lineRule="auto"/>
              <w:jc w:val="both"/>
              <w:rPr>
                <w:rFonts w:cstheme="minorHAnsi"/>
                <w:sz w:val="20"/>
                <w:szCs w:val="20"/>
                <w:lang w:val="ro"/>
              </w:rPr>
            </w:pPr>
            <w:r w:rsidRPr="006072E5">
              <w:rPr>
                <w:rFonts w:cstheme="minorHAnsi"/>
                <w:sz w:val="20"/>
                <w:szCs w:val="20"/>
                <w:lang w:val="ro"/>
              </w:rPr>
              <w:lastRenderedPageBreak/>
              <w:t>Beneficiarul se obligă să acopere contribuția proprie din fonduri proprii, adică cheltuieli care constituie diferența dintre valoarea totală a cheltuielilor din proiect și valoarea grantului acordat.</w:t>
            </w:r>
          </w:p>
          <w:p w14:paraId="32B7DA9B" w14:textId="77777777" w:rsidR="005C2662" w:rsidRPr="006072E5" w:rsidRDefault="005C2662" w:rsidP="005C2662">
            <w:pPr>
              <w:pStyle w:val="a8"/>
              <w:spacing w:line="240" w:lineRule="auto"/>
              <w:ind w:left="1004"/>
              <w:jc w:val="both"/>
              <w:rPr>
                <w:rFonts w:cstheme="minorHAnsi"/>
                <w:sz w:val="20"/>
                <w:szCs w:val="20"/>
                <w:lang w:val="ro"/>
              </w:rPr>
            </w:pPr>
          </w:p>
          <w:p w14:paraId="3B6A5282"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14F7E648"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7A51F4F9" w14:textId="78EC1BEA"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 4</w:t>
            </w:r>
          </w:p>
          <w:p w14:paraId="35300106"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ro"/>
              </w:rPr>
            </w:pPr>
            <w:r w:rsidRPr="006072E5">
              <w:rPr>
                <w:rFonts w:asciiTheme="minorHAnsi" w:hAnsiTheme="minorHAnsi" w:cstheme="minorHAnsi"/>
                <w:sz w:val="20"/>
                <w:szCs w:val="20"/>
                <w:lang w:val="ro"/>
              </w:rPr>
              <w:t>Ponderea procentuală a subvenției în costurile totale ale Proiectului</w:t>
            </w:r>
          </w:p>
          <w:p w14:paraId="68C0DF6E" w14:textId="77777777" w:rsidR="005C2662" w:rsidRPr="006072E5" w:rsidRDefault="005C2662" w:rsidP="00B812DC">
            <w:pPr>
              <w:pStyle w:val="umowa-poziom1"/>
              <w:numPr>
                <w:ilvl w:val="0"/>
                <w:numId w:val="0"/>
              </w:numPr>
              <w:spacing w:before="0" w:after="0"/>
              <w:ind w:left="351"/>
              <w:jc w:val="center"/>
              <w:rPr>
                <w:rFonts w:asciiTheme="minorHAnsi" w:hAnsiTheme="minorHAnsi" w:cstheme="minorHAnsi"/>
                <w:sz w:val="20"/>
                <w:szCs w:val="20"/>
                <w:lang w:val="en-GB"/>
              </w:rPr>
            </w:pPr>
          </w:p>
          <w:p w14:paraId="0DA413BB" w14:textId="5D46ED3F" w:rsidR="00182F4E" w:rsidRPr="006072E5" w:rsidRDefault="005C2662" w:rsidP="005C2662">
            <w:pPr>
              <w:pStyle w:val="umowa-poziom2"/>
              <w:numPr>
                <w:ilvl w:val="0"/>
                <w:numId w:val="34"/>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Procentul subvenției în costurile totale ale Proiectului este de maximum 100%.</w:t>
            </w:r>
            <w:r w:rsidR="00906202" w:rsidRPr="006072E5">
              <w:rPr>
                <w:rFonts w:asciiTheme="minorHAnsi" w:hAnsiTheme="minorHAnsi" w:cstheme="minorHAnsi"/>
                <w:sz w:val="20"/>
                <w:szCs w:val="20"/>
                <w:lang w:val="ro"/>
              </w:rPr>
              <w:t xml:space="preserve">. </w:t>
            </w:r>
          </w:p>
          <w:p w14:paraId="6A95AA86" w14:textId="170D1586" w:rsidR="00182F4E" w:rsidRPr="006072E5" w:rsidRDefault="005C2662" w:rsidP="005C2662">
            <w:pPr>
              <w:pStyle w:val="umowa-poziom2"/>
              <w:numPr>
                <w:ilvl w:val="0"/>
                <w:numId w:val="34"/>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Beneficiarul nu poate crește procentul subvenției menționat la secțiunea 1, în costurile efective ale Proiectului</w:t>
            </w:r>
            <w:r w:rsidR="00906202" w:rsidRPr="006072E5">
              <w:rPr>
                <w:rFonts w:asciiTheme="minorHAnsi" w:hAnsiTheme="minorHAnsi" w:cstheme="minorHAnsi"/>
                <w:sz w:val="20"/>
                <w:szCs w:val="20"/>
                <w:lang w:val="ro"/>
              </w:rPr>
              <w:t>.</w:t>
            </w:r>
          </w:p>
          <w:p w14:paraId="0ABBBC5C" w14:textId="7A2CBA07" w:rsidR="00182F4E" w:rsidRPr="006072E5" w:rsidRDefault="005C2662" w:rsidP="005C2662">
            <w:pPr>
              <w:pStyle w:val="umowa-poziom2"/>
              <w:numPr>
                <w:ilvl w:val="0"/>
                <w:numId w:val="34"/>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Costurile efective ale Proiectului sunt costurile suportate pentru implementarea Proiectului acceptate de Concedent la etapa de inspecție a raportului menționat la § 10 secțiunea 1</w:t>
            </w:r>
            <w:r w:rsidR="00906202" w:rsidRPr="006072E5">
              <w:rPr>
                <w:rFonts w:asciiTheme="minorHAnsi" w:hAnsiTheme="minorHAnsi" w:cstheme="minorHAnsi"/>
                <w:sz w:val="20"/>
                <w:szCs w:val="20"/>
                <w:lang w:val="ro"/>
              </w:rPr>
              <w:t>.</w:t>
            </w:r>
          </w:p>
          <w:p w14:paraId="5F35DB8E" w14:textId="7C6CEDFA" w:rsidR="00182F4E" w:rsidRPr="006072E5" w:rsidRDefault="00964E50" w:rsidP="00964E50">
            <w:pPr>
              <w:pStyle w:val="umowa-poziom2"/>
              <w:numPr>
                <w:ilvl w:val="0"/>
                <w:numId w:val="34"/>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Cheltuirea dobânzii acumulate în contul bancar sau a oricăror venituri obținute în timpul implementării contractului nu afectează cota procentuală a subvenției în costurile efective ale Proiectului menționate în secțiunea 3</w:t>
            </w:r>
            <w:r w:rsidR="00906202" w:rsidRPr="006072E5">
              <w:rPr>
                <w:rFonts w:asciiTheme="minorHAnsi" w:hAnsiTheme="minorHAnsi" w:cstheme="minorHAnsi"/>
                <w:sz w:val="20"/>
                <w:szCs w:val="20"/>
                <w:lang w:val="ro"/>
              </w:rPr>
              <w:t>.</w:t>
            </w:r>
          </w:p>
          <w:p w14:paraId="15121F52" w14:textId="77777777" w:rsidR="008F35C4" w:rsidRPr="006072E5" w:rsidRDefault="008F35C4" w:rsidP="00B812DC">
            <w:pPr>
              <w:pStyle w:val="umowa-poziom1"/>
              <w:numPr>
                <w:ilvl w:val="0"/>
                <w:numId w:val="0"/>
              </w:numPr>
              <w:spacing w:before="0" w:after="0"/>
              <w:ind w:left="351"/>
              <w:jc w:val="center"/>
              <w:rPr>
                <w:rFonts w:asciiTheme="minorHAnsi" w:hAnsiTheme="minorHAnsi" w:cstheme="minorHAnsi"/>
                <w:sz w:val="20"/>
                <w:szCs w:val="20"/>
                <w:lang w:val="ro"/>
              </w:rPr>
            </w:pPr>
          </w:p>
          <w:p w14:paraId="3034B107"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5</w:t>
            </w:r>
          </w:p>
          <w:p w14:paraId="7078163B"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Eligibilitatea costurilor</w:t>
            </w:r>
          </w:p>
          <w:p w14:paraId="49F9DA95" w14:textId="663E81B0" w:rsidR="00182F4E" w:rsidRPr="006072E5" w:rsidRDefault="00964E50" w:rsidP="008F35C4">
            <w:pPr>
              <w:pStyle w:val="umowa-poziom2"/>
              <w:numPr>
                <w:ilvl w:val="0"/>
                <w:numId w:val="35"/>
              </w:numPr>
              <w:spacing w:before="0" w:after="0"/>
              <w:ind w:left="360"/>
              <w:rPr>
                <w:rFonts w:asciiTheme="minorHAnsi" w:hAnsiTheme="minorHAnsi" w:cstheme="minorHAnsi"/>
                <w:sz w:val="20"/>
                <w:szCs w:val="20"/>
                <w:lang w:val="en-GB"/>
              </w:rPr>
            </w:pPr>
            <w:r w:rsidRPr="006072E5">
              <w:rPr>
                <w:rFonts w:asciiTheme="minorHAnsi" w:hAnsiTheme="minorHAnsi" w:cstheme="minorHAnsi"/>
                <w:sz w:val="20"/>
                <w:szCs w:val="20"/>
                <w:lang w:val="ro"/>
              </w:rPr>
              <w:t>Ca parte a implementării Proiectului, Beneficiarul poate acoperi costurile din grant și contribuția proprie care îndeplinesc următoarele criterii:</w:t>
            </w:r>
            <w:r w:rsidR="00906202" w:rsidRPr="006072E5">
              <w:rPr>
                <w:rFonts w:asciiTheme="minorHAnsi" w:hAnsiTheme="minorHAnsi" w:cstheme="minorHAnsi"/>
                <w:sz w:val="20"/>
                <w:szCs w:val="20"/>
                <w:lang w:val="ro"/>
              </w:rPr>
              <w:t>:</w:t>
            </w:r>
          </w:p>
          <w:p w14:paraId="1143576E" w14:textId="490C32AC" w:rsidR="00182F4E" w:rsidRPr="006072E5" w:rsidRDefault="00964E50" w:rsidP="008F35C4">
            <w:pPr>
              <w:pStyle w:val="umowa-poziom3"/>
              <w:numPr>
                <w:ilvl w:val="4"/>
                <w:numId w:val="36"/>
              </w:numPr>
              <w:spacing w:before="0" w:after="0"/>
              <w:ind w:left="754"/>
              <w:rPr>
                <w:rFonts w:asciiTheme="minorHAnsi" w:hAnsiTheme="minorHAnsi" w:cstheme="minorHAnsi"/>
                <w:sz w:val="20"/>
                <w:szCs w:val="20"/>
                <w:lang w:val="en-GB"/>
              </w:rPr>
            </w:pPr>
            <w:r w:rsidRPr="006072E5">
              <w:rPr>
                <w:rFonts w:asciiTheme="minorHAnsi" w:hAnsiTheme="minorHAnsi" w:cstheme="minorHAnsi"/>
                <w:sz w:val="20"/>
                <w:szCs w:val="20"/>
                <w:lang w:val="ro"/>
              </w:rPr>
              <w:t>legate de activitățile planificate pentru implementarea Proiectului în perioada menționată la § 2 secțiunea 1</w:t>
            </w:r>
            <w:r w:rsidR="00906202" w:rsidRPr="006072E5">
              <w:rPr>
                <w:rFonts w:asciiTheme="minorHAnsi" w:hAnsiTheme="minorHAnsi" w:cstheme="minorHAnsi"/>
                <w:sz w:val="20"/>
                <w:szCs w:val="20"/>
                <w:lang w:val="ro"/>
              </w:rPr>
              <w:t>;</w:t>
            </w:r>
          </w:p>
          <w:p w14:paraId="5F7DCD82" w14:textId="06CC75D2" w:rsidR="00182F4E" w:rsidRPr="006072E5" w:rsidRDefault="00964E50" w:rsidP="008F35C4">
            <w:pPr>
              <w:pStyle w:val="umowa-poziom3"/>
              <w:numPr>
                <w:ilvl w:val="4"/>
                <w:numId w:val="3"/>
              </w:numPr>
              <w:spacing w:before="0" w:after="0"/>
              <w:ind w:left="754"/>
              <w:rPr>
                <w:rFonts w:asciiTheme="minorHAnsi" w:hAnsiTheme="minorHAnsi" w:cstheme="minorHAnsi"/>
                <w:sz w:val="20"/>
                <w:szCs w:val="20"/>
                <w:lang w:val="en-US"/>
              </w:rPr>
            </w:pPr>
            <w:r w:rsidRPr="006072E5">
              <w:rPr>
                <w:rFonts w:asciiTheme="minorHAnsi" w:hAnsiTheme="minorHAnsi" w:cstheme="minorHAnsi"/>
                <w:sz w:val="20"/>
                <w:szCs w:val="20"/>
                <w:lang w:val="ro"/>
              </w:rPr>
              <w:t>necesare implementarii proiectului si obtinerii rezultatelor acestuia</w:t>
            </w:r>
            <w:r w:rsidR="00906202" w:rsidRPr="006072E5">
              <w:rPr>
                <w:rFonts w:asciiTheme="minorHAnsi" w:hAnsiTheme="minorHAnsi" w:cstheme="minorHAnsi"/>
                <w:sz w:val="20"/>
                <w:szCs w:val="20"/>
                <w:lang w:val="ro"/>
              </w:rPr>
              <w:t>;</w:t>
            </w:r>
          </w:p>
          <w:p w14:paraId="7841D70E" w14:textId="03203333" w:rsidR="00182F4E" w:rsidRPr="006072E5" w:rsidRDefault="00964E50" w:rsidP="008F35C4">
            <w:pPr>
              <w:pStyle w:val="umowa-poziom3"/>
              <w:numPr>
                <w:ilvl w:val="4"/>
                <w:numId w:val="3"/>
              </w:numPr>
              <w:spacing w:before="0" w:after="0"/>
              <w:ind w:left="754"/>
              <w:rPr>
                <w:rFonts w:asciiTheme="minorHAnsi" w:hAnsiTheme="minorHAnsi" w:cstheme="minorHAnsi"/>
                <w:sz w:val="20"/>
                <w:szCs w:val="20"/>
                <w:lang w:val="fr-FR"/>
              </w:rPr>
            </w:pPr>
            <w:r w:rsidRPr="006072E5">
              <w:rPr>
                <w:rFonts w:asciiTheme="minorHAnsi" w:hAnsiTheme="minorHAnsi" w:cstheme="minorHAnsi"/>
                <w:sz w:val="20"/>
                <w:szCs w:val="20"/>
                <w:lang w:val="ro"/>
              </w:rPr>
              <w:t>îndeplinirea cerințelor unui management financiar eficient, în special obținerea unei calități ridicate la un preț dat</w:t>
            </w:r>
            <w:r w:rsidR="00906202" w:rsidRPr="006072E5">
              <w:rPr>
                <w:rFonts w:asciiTheme="minorHAnsi" w:hAnsiTheme="minorHAnsi" w:cstheme="minorHAnsi"/>
                <w:sz w:val="20"/>
                <w:szCs w:val="20"/>
                <w:lang w:val="ro"/>
              </w:rPr>
              <w:t>;</w:t>
            </w:r>
          </w:p>
          <w:p w14:paraId="10E42455" w14:textId="7F0DD356" w:rsidR="00182F4E" w:rsidRPr="006072E5" w:rsidRDefault="00964E50" w:rsidP="008F35C4">
            <w:pPr>
              <w:pStyle w:val="umowa-poziom3"/>
              <w:numPr>
                <w:ilvl w:val="4"/>
                <w:numId w:val="3"/>
              </w:numPr>
              <w:spacing w:before="0" w:after="0"/>
              <w:ind w:left="754"/>
              <w:rPr>
                <w:rFonts w:asciiTheme="minorHAnsi" w:hAnsiTheme="minorHAnsi" w:cstheme="minorHAnsi"/>
                <w:sz w:val="20"/>
                <w:szCs w:val="20"/>
                <w:lang w:val="en-GB"/>
              </w:rPr>
            </w:pPr>
            <w:r w:rsidRPr="006072E5">
              <w:rPr>
                <w:rFonts w:asciiTheme="minorHAnsi" w:hAnsiTheme="minorHAnsi" w:cstheme="minorHAnsi"/>
                <w:sz w:val="20"/>
                <w:szCs w:val="20"/>
                <w:lang w:val="ro"/>
              </w:rPr>
              <w:t>identificabile și verificabile, în special înregistrate în evidențele contabile ale Beneficiarului și determinate în conformitate cu principiile contabile</w:t>
            </w:r>
            <w:r w:rsidR="00906202" w:rsidRPr="006072E5">
              <w:rPr>
                <w:rFonts w:asciiTheme="minorHAnsi" w:hAnsiTheme="minorHAnsi" w:cstheme="minorHAnsi"/>
                <w:sz w:val="20"/>
                <w:szCs w:val="20"/>
                <w:lang w:val="ro"/>
              </w:rPr>
              <w:t>;</w:t>
            </w:r>
          </w:p>
          <w:p w14:paraId="1B528841" w14:textId="30FD1460" w:rsidR="00182F4E" w:rsidRPr="006072E5" w:rsidRDefault="00964E50" w:rsidP="008F35C4">
            <w:pPr>
              <w:pStyle w:val="umowa-poziom3"/>
              <w:numPr>
                <w:ilvl w:val="4"/>
                <w:numId w:val="3"/>
              </w:numPr>
              <w:spacing w:before="0" w:after="0"/>
              <w:ind w:left="754"/>
              <w:rPr>
                <w:rFonts w:asciiTheme="minorHAnsi" w:hAnsiTheme="minorHAnsi" w:cstheme="minorHAnsi"/>
                <w:sz w:val="20"/>
                <w:szCs w:val="20"/>
                <w:lang w:val="en-GB"/>
              </w:rPr>
            </w:pPr>
            <w:r w:rsidRPr="006072E5">
              <w:rPr>
                <w:rFonts w:asciiTheme="minorHAnsi" w:hAnsiTheme="minorHAnsi" w:cstheme="minorHAnsi"/>
                <w:sz w:val="20"/>
                <w:szCs w:val="20"/>
                <w:lang w:val="ro"/>
              </w:rPr>
              <w:t>îndeplinirea cerințelor legislației fiscale și ale asigurărilor sociale aplicabile</w:t>
            </w:r>
            <w:r w:rsidR="00906202" w:rsidRPr="006072E5">
              <w:rPr>
                <w:rFonts w:asciiTheme="minorHAnsi" w:hAnsiTheme="minorHAnsi" w:cstheme="minorHAnsi"/>
                <w:sz w:val="20"/>
                <w:szCs w:val="20"/>
                <w:lang w:val="ro"/>
              </w:rPr>
              <w:t>;</w:t>
            </w:r>
          </w:p>
          <w:p w14:paraId="4841E201" w14:textId="6E4B41CB" w:rsidR="00182F4E" w:rsidRPr="006072E5" w:rsidRDefault="00964E50" w:rsidP="008F35C4">
            <w:pPr>
              <w:pStyle w:val="umowa-poziom3"/>
              <w:numPr>
                <w:ilvl w:val="4"/>
                <w:numId w:val="3"/>
              </w:numPr>
              <w:spacing w:before="0" w:after="0"/>
              <w:ind w:left="754"/>
              <w:rPr>
                <w:rFonts w:asciiTheme="minorHAnsi" w:hAnsiTheme="minorHAnsi" w:cstheme="minorHAnsi"/>
                <w:sz w:val="20"/>
                <w:szCs w:val="20"/>
                <w:lang w:val="en-GB"/>
              </w:rPr>
            </w:pPr>
            <w:r w:rsidRPr="006072E5">
              <w:rPr>
                <w:rFonts w:asciiTheme="minorHAnsi" w:hAnsiTheme="minorHAnsi" w:cstheme="minorHAnsi"/>
                <w:sz w:val="20"/>
                <w:szCs w:val="20"/>
                <w:lang w:val="ro"/>
              </w:rPr>
              <w:t>documentate într-un mod care să permită evaluarea implementării Proiectului în termeni materiale și financiari</w:t>
            </w:r>
            <w:r w:rsidR="00906202" w:rsidRPr="006072E5">
              <w:rPr>
                <w:rFonts w:asciiTheme="minorHAnsi" w:hAnsiTheme="minorHAnsi" w:cstheme="minorHAnsi"/>
                <w:sz w:val="20"/>
                <w:szCs w:val="20"/>
                <w:lang w:val="ro"/>
              </w:rPr>
              <w:t>.</w:t>
            </w:r>
          </w:p>
          <w:p w14:paraId="228829A4" w14:textId="14AC5869" w:rsidR="00182F4E" w:rsidRPr="006072E5" w:rsidRDefault="00964E50" w:rsidP="008F35C4">
            <w:pPr>
              <w:pStyle w:val="umowa-poziom2"/>
              <w:numPr>
                <w:ilvl w:val="0"/>
                <w:numId w:val="35"/>
              </w:numPr>
              <w:spacing w:before="0" w:after="0"/>
              <w:ind w:left="360"/>
              <w:rPr>
                <w:rFonts w:asciiTheme="minorHAnsi" w:hAnsiTheme="minorHAnsi" w:cstheme="minorHAnsi"/>
                <w:sz w:val="20"/>
                <w:szCs w:val="20"/>
                <w:lang w:val="en-US"/>
              </w:rPr>
            </w:pPr>
            <w:r w:rsidRPr="006072E5">
              <w:rPr>
                <w:rFonts w:asciiTheme="minorHAnsi" w:hAnsiTheme="minorHAnsi" w:cstheme="minorHAnsi"/>
                <w:sz w:val="20"/>
                <w:szCs w:val="20"/>
                <w:lang w:val="ro"/>
              </w:rPr>
              <w:t>Categoria de cost poate include, dar nu se limitează la:</w:t>
            </w:r>
            <w:r w:rsidR="00906202" w:rsidRPr="006072E5">
              <w:rPr>
                <w:rFonts w:asciiTheme="minorHAnsi" w:hAnsiTheme="minorHAnsi" w:cstheme="minorHAnsi"/>
                <w:sz w:val="20"/>
                <w:szCs w:val="20"/>
                <w:lang w:val="ro"/>
              </w:rPr>
              <w:t xml:space="preserve"> </w:t>
            </w:r>
          </w:p>
          <w:p w14:paraId="5CB233EB" w14:textId="32B0F6E0" w:rsidR="00182F4E" w:rsidRPr="006072E5" w:rsidRDefault="00964E50" w:rsidP="008F35C4">
            <w:pPr>
              <w:pStyle w:val="a8"/>
              <w:widowControl w:val="0"/>
              <w:numPr>
                <w:ilvl w:val="0"/>
                <w:numId w:val="37"/>
              </w:numPr>
              <w:autoSpaceDE w:val="0"/>
              <w:autoSpaceDN w:val="0"/>
              <w:adjustRightInd w:val="0"/>
              <w:spacing w:line="240" w:lineRule="auto"/>
              <w:ind w:left="720"/>
              <w:jc w:val="both"/>
              <w:rPr>
                <w:rFonts w:eastAsia="Times New Roman" w:cstheme="minorHAnsi"/>
                <w:sz w:val="20"/>
                <w:szCs w:val="20"/>
                <w:lang w:eastAsia="pl-PL"/>
              </w:rPr>
            </w:pPr>
            <w:r w:rsidRPr="006072E5">
              <w:rPr>
                <w:rFonts w:eastAsia="Times New Roman" w:cstheme="minorHAnsi"/>
                <w:sz w:val="20"/>
                <w:szCs w:val="20"/>
                <w:lang w:val="ro" w:eastAsia="pl-PL"/>
              </w:rPr>
              <w:t>active circulante</w:t>
            </w:r>
            <w:r w:rsidR="00906202" w:rsidRPr="006072E5">
              <w:rPr>
                <w:rFonts w:eastAsia="Times New Roman" w:cstheme="minorHAnsi"/>
                <w:sz w:val="20"/>
                <w:szCs w:val="20"/>
                <w:lang w:val="ro" w:eastAsia="pl-PL"/>
              </w:rPr>
              <w:t xml:space="preserve">; </w:t>
            </w:r>
          </w:p>
          <w:p w14:paraId="3B7EB92E" w14:textId="1DCDD940" w:rsidR="00182F4E" w:rsidRPr="006072E5" w:rsidRDefault="00964E50" w:rsidP="008F35C4">
            <w:pPr>
              <w:pStyle w:val="a8"/>
              <w:widowControl w:val="0"/>
              <w:numPr>
                <w:ilvl w:val="0"/>
                <w:numId w:val="37"/>
              </w:numPr>
              <w:autoSpaceDE w:val="0"/>
              <w:autoSpaceDN w:val="0"/>
              <w:adjustRightInd w:val="0"/>
              <w:spacing w:line="240" w:lineRule="auto"/>
              <w:ind w:left="720"/>
              <w:jc w:val="both"/>
              <w:rPr>
                <w:rFonts w:eastAsia="Times New Roman" w:cstheme="minorHAnsi"/>
                <w:sz w:val="20"/>
                <w:szCs w:val="20"/>
                <w:lang w:eastAsia="pl-PL"/>
              </w:rPr>
            </w:pPr>
            <w:r w:rsidRPr="006072E5">
              <w:rPr>
                <w:rFonts w:eastAsia="Times New Roman" w:cstheme="minorHAnsi"/>
                <w:sz w:val="20"/>
                <w:szCs w:val="20"/>
                <w:lang w:val="ro" w:eastAsia="pl-PL"/>
              </w:rPr>
              <w:t>componente ale mijloacelor fixe</w:t>
            </w:r>
            <w:r w:rsidR="00906202" w:rsidRPr="006072E5">
              <w:rPr>
                <w:rFonts w:eastAsia="Times New Roman" w:cstheme="minorHAnsi"/>
                <w:sz w:val="20"/>
                <w:szCs w:val="20"/>
                <w:lang w:val="ro" w:eastAsia="pl-PL"/>
              </w:rPr>
              <w:t xml:space="preserve">; </w:t>
            </w:r>
          </w:p>
          <w:p w14:paraId="0792E864" w14:textId="01E23ADB" w:rsidR="00182F4E" w:rsidRPr="006072E5" w:rsidRDefault="00964E50" w:rsidP="008F35C4">
            <w:pPr>
              <w:pStyle w:val="a8"/>
              <w:widowControl w:val="0"/>
              <w:numPr>
                <w:ilvl w:val="0"/>
                <w:numId w:val="37"/>
              </w:numPr>
              <w:autoSpaceDE w:val="0"/>
              <w:autoSpaceDN w:val="0"/>
              <w:adjustRightInd w:val="0"/>
              <w:spacing w:line="240" w:lineRule="auto"/>
              <w:ind w:left="720"/>
              <w:jc w:val="both"/>
              <w:rPr>
                <w:rFonts w:eastAsia="Times New Roman" w:cstheme="minorHAnsi"/>
                <w:sz w:val="20"/>
                <w:szCs w:val="20"/>
                <w:lang w:val="en-GB" w:eastAsia="pl-PL"/>
              </w:rPr>
            </w:pPr>
            <w:r w:rsidRPr="006072E5">
              <w:rPr>
                <w:rFonts w:eastAsia="Times New Roman" w:cstheme="minorHAnsi"/>
                <w:sz w:val="20"/>
                <w:szCs w:val="20"/>
                <w:lang w:val="ro" w:eastAsia="pl-PL"/>
              </w:rPr>
              <w:t>costurile lucrărilor de renovare și construcție; adaptarea clădirilor, încăperilor și locurilor de muncă la activitatea de afaceri desfășurată</w:t>
            </w:r>
            <w:r w:rsidR="00906202" w:rsidRPr="006072E5">
              <w:rPr>
                <w:rFonts w:eastAsia="Times New Roman" w:cstheme="minorHAnsi"/>
                <w:sz w:val="20"/>
                <w:szCs w:val="20"/>
                <w:lang w:val="ro" w:eastAsia="pl-PL"/>
              </w:rPr>
              <w:t>;</w:t>
            </w:r>
          </w:p>
          <w:p w14:paraId="29E9ED2A" w14:textId="47DD4A93" w:rsidR="00182F4E" w:rsidRPr="006072E5" w:rsidRDefault="00964E50" w:rsidP="008F35C4">
            <w:pPr>
              <w:pStyle w:val="a8"/>
              <w:widowControl w:val="0"/>
              <w:numPr>
                <w:ilvl w:val="0"/>
                <w:numId w:val="37"/>
              </w:numPr>
              <w:autoSpaceDE w:val="0"/>
              <w:autoSpaceDN w:val="0"/>
              <w:adjustRightInd w:val="0"/>
              <w:spacing w:line="240" w:lineRule="auto"/>
              <w:ind w:left="720"/>
              <w:jc w:val="both"/>
              <w:rPr>
                <w:rFonts w:eastAsia="Times New Roman" w:cstheme="minorHAnsi"/>
                <w:sz w:val="20"/>
                <w:szCs w:val="20"/>
                <w:lang w:val="fr-FR" w:eastAsia="pl-PL"/>
              </w:rPr>
            </w:pPr>
            <w:r w:rsidRPr="006072E5">
              <w:rPr>
                <w:rFonts w:eastAsia="Times New Roman" w:cstheme="minorHAnsi"/>
                <w:sz w:val="20"/>
                <w:szCs w:val="20"/>
                <w:lang w:val="ro" w:eastAsia="pl-PL"/>
              </w:rPr>
              <w:lastRenderedPageBreak/>
              <w:t>alte echipamente și accesorii, de exemplu mobilier, pentru care se țin evidența cantității sau cantității și valorii</w:t>
            </w:r>
            <w:r w:rsidR="00906202" w:rsidRPr="006072E5">
              <w:rPr>
                <w:rFonts w:eastAsia="Times New Roman" w:cstheme="minorHAnsi"/>
                <w:sz w:val="20"/>
                <w:szCs w:val="20"/>
                <w:lang w:val="ro" w:eastAsia="pl-PL"/>
              </w:rPr>
              <w:t>;</w:t>
            </w:r>
          </w:p>
          <w:p w14:paraId="0E3C3DE0" w14:textId="51CB87B1" w:rsidR="00182F4E" w:rsidRPr="006072E5" w:rsidRDefault="00964E50" w:rsidP="008F35C4">
            <w:pPr>
              <w:pStyle w:val="a8"/>
              <w:widowControl w:val="0"/>
              <w:numPr>
                <w:ilvl w:val="0"/>
                <w:numId w:val="37"/>
              </w:numPr>
              <w:autoSpaceDE w:val="0"/>
              <w:autoSpaceDN w:val="0"/>
              <w:adjustRightInd w:val="0"/>
              <w:spacing w:line="240" w:lineRule="auto"/>
              <w:ind w:left="720"/>
              <w:jc w:val="both"/>
              <w:rPr>
                <w:rFonts w:eastAsia="Times New Roman" w:cstheme="minorHAnsi"/>
                <w:sz w:val="20"/>
                <w:szCs w:val="20"/>
                <w:lang w:val="en-GB" w:eastAsia="pl-PL"/>
              </w:rPr>
            </w:pPr>
            <w:r w:rsidRPr="006072E5">
              <w:rPr>
                <w:rFonts w:eastAsia="Times New Roman" w:cstheme="minorHAnsi"/>
                <w:sz w:val="20"/>
                <w:szCs w:val="20"/>
                <w:lang w:val="ro" w:eastAsia="pl-PL"/>
              </w:rPr>
              <w:t>costuri de publicitate si promovare;</w:t>
            </w:r>
            <w:r w:rsidR="00906202" w:rsidRPr="006072E5">
              <w:rPr>
                <w:rFonts w:eastAsia="Times New Roman" w:cstheme="minorHAnsi"/>
                <w:sz w:val="20"/>
                <w:szCs w:val="20"/>
                <w:lang w:val="ro" w:eastAsia="pl-PL"/>
              </w:rPr>
              <w:t xml:space="preserve"> </w:t>
            </w:r>
          </w:p>
          <w:p w14:paraId="381E7725" w14:textId="208834CD" w:rsidR="00182F4E" w:rsidRPr="006072E5" w:rsidRDefault="00964E50" w:rsidP="008F35C4">
            <w:pPr>
              <w:pStyle w:val="a8"/>
              <w:widowControl w:val="0"/>
              <w:numPr>
                <w:ilvl w:val="0"/>
                <w:numId w:val="37"/>
              </w:numPr>
              <w:autoSpaceDE w:val="0"/>
              <w:autoSpaceDN w:val="0"/>
              <w:adjustRightInd w:val="0"/>
              <w:spacing w:line="240" w:lineRule="auto"/>
              <w:ind w:left="743"/>
              <w:jc w:val="both"/>
              <w:rPr>
                <w:rFonts w:eastAsia="Times New Roman" w:cstheme="minorHAnsi"/>
                <w:sz w:val="20"/>
                <w:szCs w:val="20"/>
                <w:lang w:eastAsia="pl-PL"/>
              </w:rPr>
            </w:pPr>
            <w:r w:rsidRPr="006072E5">
              <w:rPr>
                <w:rFonts w:eastAsia="Times New Roman" w:cstheme="minorHAnsi"/>
                <w:sz w:val="20"/>
                <w:szCs w:val="20"/>
                <w:lang w:val="ro" w:eastAsia="pl-PL"/>
              </w:rPr>
              <w:t>crearea unui site web</w:t>
            </w:r>
            <w:r w:rsidR="00906202" w:rsidRPr="006072E5">
              <w:rPr>
                <w:rFonts w:eastAsia="Times New Roman" w:cstheme="minorHAnsi"/>
                <w:sz w:val="20"/>
                <w:szCs w:val="20"/>
                <w:lang w:val="ro" w:eastAsia="pl-PL"/>
              </w:rPr>
              <w:t>;</w:t>
            </w:r>
          </w:p>
          <w:p w14:paraId="03CD85D6" w14:textId="1DE5EF09" w:rsidR="00182F4E" w:rsidRPr="006072E5" w:rsidRDefault="00964E50" w:rsidP="008F35C4">
            <w:pPr>
              <w:pStyle w:val="a8"/>
              <w:widowControl w:val="0"/>
              <w:numPr>
                <w:ilvl w:val="0"/>
                <w:numId w:val="37"/>
              </w:numPr>
              <w:autoSpaceDE w:val="0"/>
              <w:autoSpaceDN w:val="0"/>
              <w:adjustRightInd w:val="0"/>
              <w:spacing w:line="240" w:lineRule="auto"/>
              <w:ind w:left="743"/>
              <w:jc w:val="both"/>
              <w:rPr>
                <w:rFonts w:eastAsia="Times New Roman" w:cstheme="minorHAnsi"/>
                <w:sz w:val="20"/>
                <w:szCs w:val="20"/>
                <w:lang w:val="en-GB" w:eastAsia="pl-PL"/>
              </w:rPr>
            </w:pPr>
            <w:r w:rsidRPr="006072E5">
              <w:rPr>
                <w:rFonts w:eastAsia="Times New Roman" w:cstheme="minorHAnsi"/>
                <w:sz w:val="20"/>
                <w:szCs w:val="20"/>
                <w:lang w:val="ro" w:eastAsia="pl-PL"/>
              </w:rPr>
              <w:t>achiziționarea de software de calculator</w:t>
            </w:r>
            <w:r w:rsidR="00C22C41" w:rsidRPr="006072E5">
              <w:rPr>
                <w:rFonts w:eastAsia="Times New Roman" w:cstheme="minorHAnsi"/>
                <w:sz w:val="20"/>
                <w:szCs w:val="20"/>
                <w:lang w:val="ro" w:eastAsia="pl-PL"/>
              </w:rPr>
              <w:t>;</w:t>
            </w:r>
          </w:p>
          <w:p w14:paraId="103C8A01" w14:textId="51BD4710" w:rsidR="00182F4E" w:rsidRPr="006072E5" w:rsidRDefault="00964E50" w:rsidP="008F35C4">
            <w:pPr>
              <w:pStyle w:val="a8"/>
              <w:widowControl w:val="0"/>
              <w:numPr>
                <w:ilvl w:val="0"/>
                <w:numId w:val="37"/>
              </w:numPr>
              <w:autoSpaceDE w:val="0"/>
              <w:autoSpaceDN w:val="0"/>
              <w:adjustRightInd w:val="0"/>
              <w:spacing w:line="240" w:lineRule="auto"/>
              <w:ind w:left="743"/>
              <w:jc w:val="both"/>
              <w:rPr>
                <w:rFonts w:eastAsia="Times New Roman" w:cstheme="minorHAnsi"/>
                <w:sz w:val="20"/>
                <w:szCs w:val="20"/>
                <w:lang w:val="fr-FR" w:eastAsia="pl-PL"/>
              </w:rPr>
            </w:pPr>
            <w:r w:rsidRPr="006072E5">
              <w:rPr>
                <w:rFonts w:eastAsia="Times New Roman" w:cstheme="minorHAnsi"/>
                <w:sz w:val="20"/>
                <w:szCs w:val="20"/>
                <w:lang w:val="ro" w:eastAsia="pl-PL"/>
              </w:rPr>
              <w:t>participarea la formarea de specialitate</w:t>
            </w:r>
            <w:r w:rsidR="00906202" w:rsidRPr="006072E5">
              <w:rPr>
                <w:rFonts w:eastAsia="Times New Roman" w:cstheme="minorHAnsi"/>
                <w:sz w:val="20"/>
                <w:szCs w:val="20"/>
                <w:lang w:val="ro" w:eastAsia="pl-PL"/>
              </w:rPr>
              <w:t>.</w:t>
            </w:r>
          </w:p>
          <w:p w14:paraId="7D87056D" w14:textId="72F4E890" w:rsidR="00182F4E" w:rsidRPr="006072E5" w:rsidRDefault="00964E50" w:rsidP="008F35C4">
            <w:pPr>
              <w:pStyle w:val="umowa-poziom2"/>
              <w:numPr>
                <w:ilvl w:val="0"/>
                <w:numId w:val="35"/>
              </w:numPr>
              <w:spacing w:before="0" w:after="0"/>
              <w:ind w:left="0" w:firstLine="0"/>
              <w:rPr>
                <w:rFonts w:asciiTheme="minorHAnsi" w:hAnsiTheme="minorHAnsi" w:cstheme="minorHAnsi"/>
                <w:sz w:val="20"/>
                <w:szCs w:val="20"/>
                <w:lang w:val="en-US"/>
              </w:rPr>
            </w:pPr>
            <w:r w:rsidRPr="006072E5">
              <w:rPr>
                <w:rFonts w:asciiTheme="minorHAnsi" w:hAnsiTheme="minorHAnsi" w:cstheme="minorHAnsi"/>
                <w:sz w:val="20"/>
                <w:szCs w:val="20"/>
                <w:lang w:val="ro"/>
              </w:rPr>
              <w:t>În special, următoarele sunt considerate costuri neeligibile:</w:t>
            </w:r>
            <w:r w:rsidR="00906202" w:rsidRPr="006072E5">
              <w:rPr>
                <w:rFonts w:asciiTheme="minorHAnsi" w:hAnsiTheme="minorHAnsi" w:cstheme="minorHAnsi"/>
                <w:sz w:val="20"/>
                <w:szCs w:val="20"/>
                <w:lang w:val="ro"/>
              </w:rPr>
              <w:t xml:space="preserve"> </w:t>
            </w:r>
          </w:p>
          <w:p w14:paraId="291584E6" w14:textId="06ABD5D9" w:rsidR="006B6566" w:rsidRPr="006072E5" w:rsidRDefault="00964E50" w:rsidP="008F35C4">
            <w:pPr>
              <w:pStyle w:val="umowa-poziom3"/>
              <w:numPr>
                <w:ilvl w:val="0"/>
                <w:numId w:val="61"/>
              </w:numPr>
              <w:tabs>
                <w:tab w:val="clear" w:pos="1069"/>
              </w:tabs>
              <w:spacing w:before="0" w:after="0"/>
              <w:ind w:left="743"/>
              <w:rPr>
                <w:rFonts w:asciiTheme="minorHAnsi" w:hAnsiTheme="minorHAnsi" w:cstheme="minorHAnsi"/>
                <w:sz w:val="20"/>
                <w:szCs w:val="20"/>
                <w:lang w:val="en-GB"/>
              </w:rPr>
            </w:pPr>
            <w:r w:rsidRPr="006072E5">
              <w:rPr>
                <w:rFonts w:asciiTheme="minorHAnsi" w:hAnsiTheme="minorHAnsi" w:cstheme="minorHAnsi"/>
                <w:sz w:val="20"/>
                <w:szCs w:val="20"/>
                <w:lang w:val="ro"/>
              </w:rPr>
              <w:t>datoria și costurile de serviciu ale datoriilor</w:t>
            </w:r>
            <w:r w:rsidR="00906202" w:rsidRPr="006072E5">
              <w:rPr>
                <w:rFonts w:asciiTheme="minorHAnsi" w:hAnsiTheme="minorHAnsi" w:cstheme="minorHAnsi"/>
                <w:sz w:val="20"/>
                <w:szCs w:val="20"/>
                <w:lang w:val="ro"/>
              </w:rPr>
              <w:t>;</w:t>
            </w:r>
          </w:p>
          <w:p w14:paraId="485BF5D6" w14:textId="2C2AB644" w:rsidR="00182F4E" w:rsidRPr="006072E5" w:rsidRDefault="00964E50" w:rsidP="008F35C4">
            <w:pPr>
              <w:pStyle w:val="umowa-poziom3"/>
              <w:numPr>
                <w:ilvl w:val="0"/>
                <w:numId w:val="61"/>
              </w:numPr>
              <w:tabs>
                <w:tab w:val="clear" w:pos="1069"/>
              </w:tabs>
              <w:spacing w:before="0" w:after="0"/>
              <w:ind w:left="743"/>
              <w:rPr>
                <w:rFonts w:asciiTheme="minorHAnsi" w:hAnsiTheme="minorHAnsi" w:cstheme="minorHAnsi"/>
                <w:sz w:val="20"/>
                <w:szCs w:val="20"/>
              </w:rPr>
            </w:pPr>
            <w:r w:rsidRPr="006072E5">
              <w:rPr>
                <w:rFonts w:asciiTheme="minorHAnsi" w:hAnsiTheme="minorHAnsi" w:cstheme="minorHAnsi"/>
                <w:sz w:val="20"/>
                <w:szCs w:val="20"/>
                <w:lang w:val="ro"/>
              </w:rPr>
              <w:t>provizioane pentru pierderi și eventuale datorii viitoare;</w:t>
            </w:r>
            <w:r w:rsidR="00906202" w:rsidRPr="006072E5">
              <w:rPr>
                <w:rFonts w:asciiTheme="minorHAnsi" w:hAnsiTheme="minorHAnsi" w:cstheme="minorHAnsi"/>
                <w:sz w:val="20"/>
                <w:szCs w:val="20"/>
                <w:lang w:val="ro"/>
              </w:rPr>
              <w:t>;</w:t>
            </w:r>
          </w:p>
          <w:p w14:paraId="0AF2F880" w14:textId="3489C91A" w:rsidR="00182F4E" w:rsidRPr="006072E5" w:rsidRDefault="00964E50" w:rsidP="008F35C4">
            <w:pPr>
              <w:pStyle w:val="umowa-poziom3"/>
              <w:numPr>
                <w:ilvl w:val="0"/>
                <w:numId w:val="61"/>
              </w:numPr>
              <w:tabs>
                <w:tab w:val="clear" w:pos="1069"/>
              </w:tabs>
              <w:spacing w:before="0" w:after="0"/>
              <w:ind w:left="743"/>
              <w:rPr>
                <w:rFonts w:asciiTheme="minorHAnsi" w:hAnsiTheme="minorHAnsi" w:cstheme="minorHAnsi"/>
                <w:sz w:val="20"/>
                <w:szCs w:val="20"/>
              </w:rPr>
            </w:pPr>
            <w:r w:rsidRPr="006072E5">
              <w:rPr>
                <w:rFonts w:asciiTheme="minorHAnsi" w:hAnsiTheme="minorHAnsi" w:cstheme="minorHAnsi"/>
                <w:sz w:val="20"/>
                <w:szCs w:val="20"/>
                <w:lang w:val="ro"/>
              </w:rPr>
              <w:t>dobânda la datorie</w:t>
            </w:r>
            <w:r w:rsidR="00906202" w:rsidRPr="006072E5">
              <w:rPr>
                <w:rFonts w:asciiTheme="minorHAnsi" w:hAnsiTheme="minorHAnsi" w:cstheme="minorHAnsi"/>
                <w:sz w:val="20"/>
                <w:szCs w:val="20"/>
                <w:lang w:val="ro"/>
              </w:rPr>
              <w:t>;</w:t>
            </w:r>
          </w:p>
          <w:p w14:paraId="2633ED3D" w14:textId="650037FA" w:rsidR="00182F4E" w:rsidRPr="006072E5" w:rsidRDefault="00463035" w:rsidP="008F35C4">
            <w:pPr>
              <w:pStyle w:val="umowa-poziom3"/>
              <w:numPr>
                <w:ilvl w:val="0"/>
                <w:numId w:val="61"/>
              </w:numPr>
              <w:tabs>
                <w:tab w:val="clear" w:pos="1069"/>
              </w:tabs>
              <w:spacing w:before="0" w:after="0"/>
              <w:ind w:left="743"/>
              <w:rPr>
                <w:rFonts w:asciiTheme="minorHAnsi" w:hAnsiTheme="minorHAnsi" w:cstheme="minorHAnsi"/>
                <w:sz w:val="20"/>
                <w:szCs w:val="20"/>
              </w:rPr>
            </w:pPr>
            <w:r w:rsidRPr="006072E5">
              <w:rPr>
                <w:rFonts w:asciiTheme="minorHAnsi" w:hAnsiTheme="minorHAnsi" w:cstheme="minorHAnsi"/>
                <w:sz w:val="20"/>
                <w:szCs w:val="20"/>
                <w:lang w:val="ro"/>
              </w:rPr>
              <w:t>pierderi valutare</w:t>
            </w:r>
            <w:r w:rsidR="00906202" w:rsidRPr="006072E5">
              <w:rPr>
                <w:rFonts w:asciiTheme="minorHAnsi" w:hAnsiTheme="minorHAnsi" w:cstheme="minorHAnsi"/>
                <w:sz w:val="20"/>
                <w:szCs w:val="20"/>
                <w:lang w:val="ro"/>
              </w:rPr>
              <w:t xml:space="preserve">; </w:t>
            </w:r>
          </w:p>
          <w:p w14:paraId="02469D9D" w14:textId="735610E0" w:rsidR="00463035" w:rsidRPr="006072E5" w:rsidRDefault="00463035" w:rsidP="008F35C4">
            <w:pPr>
              <w:pStyle w:val="umowa-poziom3"/>
              <w:numPr>
                <w:ilvl w:val="0"/>
                <w:numId w:val="61"/>
              </w:numPr>
              <w:tabs>
                <w:tab w:val="clear" w:pos="1069"/>
              </w:tabs>
              <w:spacing w:before="0" w:after="0"/>
              <w:ind w:left="743"/>
              <w:rPr>
                <w:rFonts w:asciiTheme="minorHAnsi" w:hAnsiTheme="minorHAnsi" w:cstheme="minorHAnsi"/>
                <w:sz w:val="20"/>
                <w:szCs w:val="20"/>
                <w:lang w:val="en-US"/>
              </w:rPr>
            </w:pPr>
            <w:proofErr w:type="spellStart"/>
            <w:r w:rsidRPr="006072E5">
              <w:rPr>
                <w:rFonts w:asciiTheme="minorHAnsi" w:hAnsiTheme="minorHAnsi" w:cstheme="minorHAnsi"/>
                <w:sz w:val="20"/>
                <w:szCs w:val="20"/>
                <w:lang w:val="en-US"/>
              </w:rPr>
              <w:t>cheltuit</w:t>
            </w:r>
            <w:proofErr w:type="spellEnd"/>
            <w:r w:rsidRPr="006072E5">
              <w:rPr>
                <w:rFonts w:asciiTheme="minorHAnsi" w:hAnsiTheme="minorHAnsi" w:cstheme="minorHAnsi"/>
                <w:sz w:val="20"/>
                <w:szCs w:val="20"/>
                <w:lang w:val="en-US"/>
              </w:rPr>
              <w:t xml:space="preserve"> </w:t>
            </w:r>
            <w:proofErr w:type="spellStart"/>
            <w:r w:rsidRPr="006072E5">
              <w:rPr>
                <w:rFonts w:asciiTheme="minorHAnsi" w:hAnsiTheme="minorHAnsi" w:cstheme="minorHAnsi"/>
                <w:sz w:val="20"/>
                <w:szCs w:val="20"/>
                <w:lang w:val="en-US"/>
              </w:rPr>
              <w:t>într</w:t>
            </w:r>
            <w:proofErr w:type="spellEnd"/>
            <w:r w:rsidRPr="006072E5">
              <w:rPr>
                <w:rFonts w:asciiTheme="minorHAnsi" w:hAnsiTheme="minorHAnsi" w:cstheme="minorHAnsi"/>
                <w:sz w:val="20"/>
                <w:szCs w:val="20"/>
                <w:lang w:val="en-US"/>
              </w:rPr>
              <w:t xml:space="preserve">-o </w:t>
            </w:r>
            <w:proofErr w:type="spellStart"/>
            <w:r w:rsidRPr="006072E5">
              <w:rPr>
                <w:rFonts w:asciiTheme="minorHAnsi" w:hAnsiTheme="minorHAnsi" w:cstheme="minorHAnsi"/>
                <w:sz w:val="20"/>
                <w:szCs w:val="20"/>
                <w:lang w:val="en-US"/>
              </w:rPr>
              <w:t>manieră</w:t>
            </w:r>
            <w:proofErr w:type="spellEnd"/>
            <w:r w:rsidRPr="006072E5">
              <w:rPr>
                <w:rFonts w:asciiTheme="minorHAnsi" w:hAnsiTheme="minorHAnsi" w:cstheme="minorHAnsi"/>
                <w:sz w:val="20"/>
                <w:szCs w:val="20"/>
                <w:lang w:val="en-US"/>
              </w:rPr>
              <w:t xml:space="preserve"> </w:t>
            </w:r>
            <w:proofErr w:type="spellStart"/>
            <w:r w:rsidRPr="006072E5">
              <w:rPr>
                <w:rFonts w:asciiTheme="minorHAnsi" w:hAnsiTheme="minorHAnsi" w:cstheme="minorHAnsi"/>
                <w:sz w:val="20"/>
                <w:szCs w:val="20"/>
                <w:lang w:val="en-US"/>
              </w:rPr>
              <w:t>neconformă</w:t>
            </w:r>
            <w:proofErr w:type="spellEnd"/>
            <w:r w:rsidRPr="006072E5">
              <w:rPr>
                <w:rFonts w:asciiTheme="minorHAnsi" w:hAnsiTheme="minorHAnsi" w:cstheme="minorHAnsi"/>
                <w:sz w:val="20"/>
                <w:szCs w:val="20"/>
                <w:lang w:val="en-US"/>
              </w:rPr>
              <w:t xml:space="preserve"> cu </w:t>
            </w:r>
            <w:proofErr w:type="spellStart"/>
            <w:r w:rsidRPr="006072E5">
              <w:rPr>
                <w:rFonts w:asciiTheme="minorHAnsi" w:hAnsiTheme="minorHAnsi" w:cstheme="minorHAnsi"/>
                <w:sz w:val="20"/>
                <w:szCs w:val="20"/>
                <w:lang w:val="en-US"/>
              </w:rPr>
              <w:t>principiile</w:t>
            </w:r>
            <w:proofErr w:type="spellEnd"/>
            <w:r w:rsidRPr="006072E5">
              <w:rPr>
                <w:rFonts w:asciiTheme="minorHAnsi" w:hAnsiTheme="minorHAnsi" w:cstheme="minorHAnsi"/>
                <w:sz w:val="20"/>
                <w:szCs w:val="20"/>
                <w:lang w:val="en-US"/>
              </w:rPr>
              <w:t xml:space="preserve"> </w:t>
            </w:r>
            <w:proofErr w:type="spellStart"/>
            <w:r w:rsidRPr="006072E5">
              <w:rPr>
                <w:rFonts w:asciiTheme="minorHAnsi" w:hAnsiTheme="minorHAnsi" w:cstheme="minorHAnsi"/>
                <w:sz w:val="20"/>
                <w:szCs w:val="20"/>
                <w:lang w:val="en-US"/>
              </w:rPr>
              <w:t>menționate</w:t>
            </w:r>
            <w:proofErr w:type="spellEnd"/>
            <w:r w:rsidRPr="006072E5">
              <w:rPr>
                <w:rFonts w:asciiTheme="minorHAnsi" w:hAnsiTheme="minorHAnsi" w:cstheme="minorHAnsi"/>
                <w:sz w:val="20"/>
                <w:szCs w:val="20"/>
                <w:lang w:val="en-US"/>
              </w:rPr>
              <w:t xml:space="preserve"> </w:t>
            </w:r>
            <w:proofErr w:type="spellStart"/>
            <w:r w:rsidRPr="006072E5">
              <w:rPr>
                <w:rFonts w:asciiTheme="minorHAnsi" w:hAnsiTheme="minorHAnsi" w:cstheme="minorHAnsi"/>
                <w:sz w:val="20"/>
                <w:szCs w:val="20"/>
                <w:lang w:val="en-US"/>
              </w:rPr>
              <w:t>în</w:t>
            </w:r>
            <w:proofErr w:type="spellEnd"/>
            <w:r w:rsidRPr="006072E5">
              <w:rPr>
                <w:rFonts w:asciiTheme="minorHAnsi" w:hAnsiTheme="minorHAnsi" w:cstheme="minorHAnsi"/>
                <w:sz w:val="20"/>
                <w:szCs w:val="20"/>
                <w:lang w:val="en-US"/>
              </w:rPr>
              <w:t xml:space="preserve"> § 6 </w:t>
            </w:r>
            <w:proofErr w:type="spellStart"/>
            <w:r w:rsidRPr="006072E5">
              <w:rPr>
                <w:rFonts w:asciiTheme="minorHAnsi" w:hAnsiTheme="minorHAnsi" w:cstheme="minorHAnsi"/>
                <w:sz w:val="20"/>
                <w:szCs w:val="20"/>
                <w:lang w:val="en-US"/>
              </w:rPr>
              <w:t>secțiunea</w:t>
            </w:r>
            <w:proofErr w:type="spellEnd"/>
            <w:r w:rsidRPr="006072E5">
              <w:rPr>
                <w:rFonts w:asciiTheme="minorHAnsi" w:hAnsiTheme="minorHAnsi" w:cstheme="minorHAnsi"/>
                <w:sz w:val="20"/>
                <w:szCs w:val="20"/>
                <w:lang w:val="en-US"/>
              </w:rPr>
              <w:t xml:space="preserve"> 1-6 din contract</w:t>
            </w:r>
          </w:p>
          <w:p w14:paraId="3121137B" w14:textId="47D269AB" w:rsidR="00182F4E" w:rsidRPr="006072E5" w:rsidRDefault="00182F4E" w:rsidP="00463035">
            <w:pPr>
              <w:pStyle w:val="umowa-poziom3"/>
              <w:numPr>
                <w:ilvl w:val="0"/>
                <w:numId w:val="0"/>
              </w:numPr>
              <w:spacing w:before="0" w:after="0"/>
              <w:rPr>
                <w:rFonts w:asciiTheme="minorHAnsi" w:hAnsiTheme="minorHAnsi" w:cstheme="minorHAnsi"/>
                <w:sz w:val="20"/>
                <w:szCs w:val="20"/>
                <w:lang w:val="en-US"/>
              </w:rPr>
            </w:pPr>
          </w:p>
          <w:p w14:paraId="5CF512C0"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6</w:t>
            </w:r>
          </w:p>
          <w:p w14:paraId="40DD2B03" w14:textId="20D14EE4" w:rsidR="00182F4E" w:rsidRPr="006072E5" w:rsidRDefault="00463035"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Efectuarea de cheltuieli</w:t>
            </w:r>
          </w:p>
          <w:p w14:paraId="7254546E" w14:textId="6C5F777A" w:rsidR="00C22C41" w:rsidRPr="006072E5" w:rsidRDefault="00463035" w:rsidP="00463035">
            <w:pPr>
              <w:pStyle w:val="umowa-poziom2"/>
              <w:numPr>
                <w:ilvl w:val="0"/>
                <w:numId w:val="38"/>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Beneficiarul este obligat să aplice principiile egalității de tratament, concurenței loiale și transparenței contractelor de bunuri, servicii și lucrări de construcții finanțate sau cofinanțate din fonduri din grant.</w:t>
            </w:r>
            <w:r w:rsidR="00906202" w:rsidRPr="006072E5">
              <w:rPr>
                <w:rFonts w:asciiTheme="minorHAnsi" w:hAnsiTheme="minorHAnsi" w:cstheme="minorHAnsi"/>
                <w:sz w:val="20"/>
                <w:szCs w:val="20"/>
                <w:lang w:val="ro"/>
              </w:rPr>
              <w:t xml:space="preserve"> </w:t>
            </w:r>
          </w:p>
          <w:p w14:paraId="35118B5B" w14:textId="537429D3" w:rsidR="00182F4E" w:rsidRPr="006072E5" w:rsidRDefault="00463035" w:rsidP="00463035">
            <w:pPr>
              <w:pStyle w:val="umowa-poziom2"/>
              <w:numPr>
                <w:ilvl w:val="0"/>
                <w:numId w:val="38"/>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La achiziționarea de bunuri sau servicii în cadrul Proiectului trebuie utilizată o procedură bazată pe regula celor trei oferte, din care să se facă selecția în funcție de prețul cel mai mic. Această procedură a fost introdusă pentru a asigura transparența procedurilor de selecție, egalitatea de tratament și economie la achiziționarea de bunuri și servicii</w:t>
            </w:r>
            <w:r w:rsidR="00906202" w:rsidRPr="006072E5">
              <w:rPr>
                <w:rFonts w:asciiTheme="minorHAnsi" w:hAnsiTheme="minorHAnsi" w:cstheme="minorHAnsi"/>
                <w:sz w:val="20"/>
                <w:szCs w:val="20"/>
                <w:lang w:val="ro"/>
              </w:rPr>
              <w:t xml:space="preserve">. </w:t>
            </w:r>
          </w:p>
          <w:p w14:paraId="7D1BF766" w14:textId="6689A93A" w:rsidR="00182F4E" w:rsidRPr="006072E5" w:rsidRDefault="00463035" w:rsidP="00463035">
            <w:pPr>
              <w:pStyle w:val="umowa-poziom2"/>
              <w:numPr>
                <w:ilvl w:val="0"/>
                <w:numId w:val="38"/>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Dacă se dovedește imposibilă obținerea a trei oferte, acțiunile întreprinse în această direcție trebuie documentate. Acest lucru asigură că prețurile pentru bunuri, servicii sau lucrări similare au fost comparate, procedura de selecție este transparentă și este utilizată o pistă de audit adecvată</w:t>
            </w:r>
            <w:r w:rsidR="00906202" w:rsidRPr="006072E5">
              <w:rPr>
                <w:rFonts w:asciiTheme="minorHAnsi" w:hAnsiTheme="minorHAnsi" w:cstheme="minorHAnsi"/>
                <w:sz w:val="20"/>
                <w:szCs w:val="20"/>
                <w:lang w:val="ro"/>
              </w:rPr>
              <w:t>.</w:t>
            </w:r>
          </w:p>
          <w:p w14:paraId="34EEFFFD" w14:textId="1E56C907" w:rsidR="00182F4E" w:rsidRPr="006072E5" w:rsidRDefault="00463035" w:rsidP="00463035">
            <w:pPr>
              <w:pStyle w:val="umowa-poziom2"/>
              <w:numPr>
                <w:ilvl w:val="0"/>
                <w:numId w:val="38"/>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Acolo unde există reguli naționale sau instituționale mai stricte, acestea ar trebui respectate pentru a evita contradicțiile și potențialele contestații ale costurilor la nivel național/instituțional</w:t>
            </w:r>
            <w:r w:rsidR="00906202" w:rsidRPr="006072E5">
              <w:rPr>
                <w:rFonts w:asciiTheme="minorHAnsi" w:hAnsiTheme="minorHAnsi" w:cstheme="minorHAnsi"/>
                <w:sz w:val="20"/>
                <w:szCs w:val="20"/>
                <w:lang w:val="ro"/>
              </w:rPr>
              <w:t>.</w:t>
            </w:r>
          </w:p>
          <w:p w14:paraId="4FDF512B" w14:textId="1EF2C051" w:rsidR="00182F4E" w:rsidRPr="006072E5" w:rsidRDefault="00463035" w:rsidP="00463035">
            <w:pPr>
              <w:pStyle w:val="umowa-poziom2"/>
              <w:numPr>
                <w:ilvl w:val="0"/>
                <w:numId w:val="38"/>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Beneficiarul este obligat să protejeze împotriva dublei finanțări a acelorași cheltuieli simultan din grant și din alte surse.</w:t>
            </w:r>
            <w:r w:rsidR="00906202" w:rsidRPr="006072E5">
              <w:rPr>
                <w:rFonts w:asciiTheme="minorHAnsi" w:hAnsiTheme="minorHAnsi" w:cstheme="minorHAnsi"/>
                <w:sz w:val="20"/>
                <w:szCs w:val="20"/>
                <w:lang w:val="ro"/>
              </w:rPr>
              <w:t xml:space="preserve"> </w:t>
            </w:r>
          </w:p>
          <w:p w14:paraId="4539CAAB" w14:textId="5E4BDD44" w:rsidR="00182F4E" w:rsidRDefault="00463035" w:rsidP="00463035">
            <w:pPr>
              <w:pStyle w:val="umowa-poziom2"/>
              <w:numPr>
                <w:ilvl w:val="0"/>
                <w:numId w:val="38"/>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Beneficiarul este obligat să plătească prin transfer bancar cheltuielile efectuate în cadrul proiectului</w:t>
            </w:r>
            <w:r w:rsidR="00906202" w:rsidRPr="006072E5">
              <w:rPr>
                <w:rFonts w:asciiTheme="minorHAnsi" w:hAnsiTheme="minorHAnsi" w:cstheme="minorHAnsi"/>
                <w:sz w:val="20"/>
                <w:szCs w:val="20"/>
                <w:lang w:val="ro"/>
              </w:rPr>
              <w:t>.</w:t>
            </w:r>
          </w:p>
          <w:p w14:paraId="34DC9734" w14:textId="77777777" w:rsidR="00413D4B" w:rsidRPr="006072E5" w:rsidRDefault="00413D4B" w:rsidP="00413D4B">
            <w:pPr>
              <w:pStyle w:val="umowa-poziom2"/>
              <w:spacing w:before="0" w:after="0"/>
              <w:ind w:left="360" w:firstLine="0"/>
              <w:rPr>
                <w:rFonts w:asciiTheme="minorHAnsi" w:hAnsiTheme="minorHAnsi" w:cstheme="minorHAnsi"/>
                <w:sz w:val="20"/>
                <w:szCs w:val="20"/>
                <w:lang w:val="ro"/>
              </w:rPr>
            </w:pPr>
          </w:p>
          <w:p w14:paraId="28782BD3" w14:textId="77777777" w:rsidR="006F35EE" w:rsidRPr="006072E5" w:rsidRDefault="006F35EE" w:rsidP="00B812DC">
            <w:pPr>
              <w:pStyle w:val="umowa-poziom1"/>
              <w:numPr>
                <w:ilvl w:val="0"/>
                <w:numId w:val="0"/>
              </w:numPr>
              <w:spacing w:before="0" w:after="0"/>
              <w:ind w:left="351"/>
              <w:jc w:val="center"/>
              <w:rPr>
                <w:rFonts w:asciiTheme="minorHAnsi" w:hAnsiTheme="minorHAnsi" w:cstheme="minorHAnsi"/>
                <w:sz w:val="20"/>
                <w:szCs w:val="20"/>
                <w:lang w:val="ro"/>
              </w:rPr>
            </w:pPr>
          </w:p>
          <w:p w14:paraId="5520D91D"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7</w:t>
            </w:r>
          </w:p>
          <w:p w14:paraId="683602F4" w14:textId="18CDFFD8" w:rsidR="00182F4E" w:rsidRPr="006072E5" w:rsidRDefault="004D2C57"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Metoda de documentare a cheltuielilor</w:t>
            </w:r>
          </w:p>
          <w:p w14:paraId="1E33F145" w14:textId="77777777" w:rsidR="006F35EE" w:rsidRPr="006072E5" w:rsidRDefault="006F35EE" w:rsidP="006F35EE">
            <w:pPr>
              <w:pStyle w:val="umowa-poziom2"/>
              <w:spacing w:before="0" w:after="0"/>
              <w:ind w:firstLine="0"/>
              <w:rPr>
                <w:rFonts w:asciiTheme="minorHAnsi" w:hAnsiTheme="minorHAnsi" w:cstheme="minorHAnsi"/>
                <w:sz w:val="20"/>
                <w:szCs w:val="20"/>
              </w:rPr>
            </w:pPr>
          </w:p>
          <w:p w14:paraId="75F082E4" w14:textId="2E838F01" w:rsidR="006F35EE" w:rsidRPr="006072E5" w:rsidRDefault="006F35EE" w:rsidP="006F35EE">
            <w:pPr>
              <w:pStyle w:val="Style16"/>
              <w:widowControl/>
              <w:numPr>
                <w:ilvl w:val="0"/>
                <w:numId w:val="39"/>
              </w:numPr>
              <w:tabs>
                <w:tab w:val="left" w:pos="331"/>
              </w:tabs>
              <w:spacing w:line="240" w:lineRule="auto"/>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 xml:space="preserve">Costurile pentru implementarea Proiectului sunt suportate </w:t>
            </w:r>
            <w:r w:rsidRPr="006072E5">
              <w:rPr>
                <w:rFonts w:asciiTheme="minorHAnsi" w:eastAsia="Times New Roman" w:hAnsiTheme="minorHAnsi" w:cstheme="minorHAnsi"/>
                <w:sz w:val="20"/>
                <w:szCs w:val="20"/>
                <w:lang w:val="ro"/>
              </w:rPr>
              <w:lastRenderedPageBreak/>
              <w:t>pe baza documentelor sursă, în special facturi și facturi.</w:t>
            </w:r>
          </w:p>
          <w:p w14:paraId="0E6A21F2" w14:textId="57B4414D" w:rsidR="006F35EE" w:rsidRPr="006072E5" w:rsidRDefault="006F35EE" w:rsidP="006F35EE">
            <w:pPr>
              <w:pStyle w:val="Style16"/>
              <w:widowControl/>
              <w:numPr>
                <w:ilvl w:val="0"/>
                <w:numId w:val="39"/>
              </w:numPr>
              <w:tabs>
                <w:tab w:val="left" w:pos="331"/>
              </w:tabs>
              <w:spacing w:line="240" w:lineRule="auto"/>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Documentele menționate la secțiunea 1 ar trebui descris în conformitate cu principiile indicate în § 8 secțiunea 3.</w:t>
            </w:r>
          </w:p>
          <w:p w14:paraId="6687E4A9" w14:textId="77777777" w:rsidR="00182F4E" w:rsidRPr="006072E5" w:rsidRDefault="00182F4E" w:rsidP="00B812DC">
            <w:pPr>
              <w:pStyle w:val="umowa-poziom2"/>
              <w:spacing w:before="0" w:after="0"/>
              <w:ind w:left="351"/>
              <w:rPr>
                <w:rFonts w:asciiTheme="minorHAnsi" w:hAnsiTheme="minorHAnsi" w:cstheme="minorHAnsi"/>
                <w:sz w:val="20"/>
                <w:szCs w:val="20"/>
                <w:lang w:val="ro"/>
              </w:rPr>
            </w:pPr>
          </w:p>
          <w:p w14:paraId="0877318E"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065C110D" w14:textId="0DA184FA"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ro"/>
              </w:rPr>
              <w:t>§ 8</w:t>
            </w:r>
          </w:p>
          <w:p w14:paraId="1506C830"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ro"/>
              </w:rPr>
              <w:t>Documentația financiară și contabilă și evidența contabilă</w:t>
            </w:r>
          </w:p>
          <w:p w14:paraId="38ABAFC0" w14:textId="05A4CA8B" w:rsidR="006F35EE" w:rsidRPr="006072E5" w:rsidRDefault="006F35EE" w:rsidP="008F35C4">
            <w:pPr>
              <w:pStyle w:val="umowa-poziom2"/>
              <w:numPr>
                <w:ilvl w:val="0"/>
                <w:numId w:val="59"/>
              </w:numPr>
              <w:spacing w:before="0" w:after="0"/>
              <w:ind w:left="360"/>
              <w:rPr>
                <w:rFonts w:asciiTheme="minorHAnsi" w:hAnsiTheme="minorHAnsi" w:cstheme="minorHAnsi"/>
                <w:sz w:val="20"/>
                <w:szCs w:val="20"/>
                <w:lang w:val="ro"/>
              </w:rPr>
            </w:pPr>
            <w:r w:rsidRPr="006072E5">
              <w:rPr>
                <w:rFonts w:asciiTheme="minorHAnsi" w:hAnsiTheme="minorHAnsi" w:cstheme="minorHAnsi"/>
                <w:sz w:val="20"/>
                <w:szCs w:val="20"/>
                <w:lang w:val="ro"/>
              </w:rPr>
              <w:t>Beneficiarul este obligat să țină separat documentația financiară și contabilă și evidența contabilă a Proiectului, astfel încât să permită identificarea operațiunilor contabile individuale.</w:t>
            </w:r>
          </w:p>
          <w:p w14:paraId="2D822E8B" w14:textId="77777777" w:rsidR="006F35EE" w:rsidRPr="006072E5" w:rsidRDefault="006F35EE" w:rsidP="008F35C4">
            <w:pPr>
              <w:pStyle w:val="Style16"/>
              <w:widowControl/>
              <w:numPr>
                <w:ilvl w:val="0"/>
                <w:numId w:val="59"/>
              </w:numPr>
              <w:spacing w:line="240" w:lineRule="auto"/>
              <w:ind w:left="360"/>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Beneficiarul se obligă să păstreze documentația, inclusiv documentația financiară și contabilă, aferentă implementării Proiectului timp de 5 ani, începând cu începutul anului următor celui în care s-a finalizat implementarea Proiectului.</w:t>
            </w:r>
          </w:p>
          <w:p w14:paraId="76406382" w14:textId="77777777" w:rsidR="006F35EE" w:rsidRPr="006072E5" w:rsidRDefault="006F35EE" w:rsidP="008F35C4">
            <w:pPr>
              <w:pStyle w:val="Style16"/>
              <w:widowControl/>
              <w:numPr>
                <w:ilvl w:val="0"/>
                <w:numId w:val="59"/>
              </w:numPr>
              <w:tabs>
                <w:tab w:val="left" w:pos="1168"/>
              </w:tabs>
              <w:spacing w:line="240" w:lineRule="auto"/>
              <w:ind w:left="360"/>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Beneficiarul se obligă să descrie documentația financiară și contabilă aferentă implementării Proiectului, atât în ​​ceea ce privește grantul, cât și alte resurse financiare. Descrierea trebuie să includă cel puțin:</w:t>
            </w:r>
          </w:p>
          <w:p w14:paraId="1F366A57" w14:textId="77777777" w:rsidR="006F35EE" w:rsidRPr="006072E5" w:rsidRDefault="006F35EE" w:rsidP="008F35C4">
            <w:pPr>
              <w:pStyle w:val="Style16"/>
              <w:widowControl/>
              <w:numPr>
                <w:ilvl w:val="4"/>
                <w:numId w:val="8"/>
              </w:numPr>
              <w:tabs>
                <w:tab w:val="clear" w:pos="3950"/>
              </w:tabs>
              <w:spacing w:line="240" w:lineRule="auto"/>
              <w:ind w:left="732"/>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numărul acordului de grant</w:t>
            </w:r>
          </w:p>
          <w:p w14:paraId="059A45AE" w14:textId="77777777" w:rsidR="006F35EE" w:rsidRPr="006072E5" w:rsidRDefault="006F35EE" w:rsidP="008F35C4">
            <w:pPr>
              <w:pStyle w:val="Style16"/>
              <w:widowControl/>
              <w:numPr>
                <w:ilvl w:val="4"/>
                <w:numId w:val="8"/>
              </w:numPr>
              <w:tabs>
                <w:tab w:val="clear" w:pos="3950"/>
              </w:tabs>
              <w:spacing w:line="240" w:lineRule="auto"/>
              <w:ind w:left="732"/>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notă: achiziție realizată în cadrul proiectului „Afaceri pe tocuri – sprijin pentru femeile antreprenoriale din Moldova”</w:t>
            </w:r>
          </w:p>
          <w:p w14:paraId="0A6FCEEC" w14:textId="77777777" w:rsidR="006F35EE" w:rsidRPr="006072E5" w:rsidRDefault="006F35EE" w:rsidP="008F35C4">
            <w:pPr>
              <w:pStyle w:val="Style16"/>
              <w:widowControl/>
              <w:numPr>
                <w:ilvl w:val="4"/>
                <w:numId w:val="8"/>
              </w:numPr>
              <w:tabs>
                <w:tab w:val="clear" w:pos="3950"/>
              </w:tabs>
              <w:spacing w:line="240" w:lineRule="auto"/>
              <w:ind w:left="732"/>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data plății documentului</w:t>
            </w:r>
          </w:p>
          <w:p w14:paraId="7E61FBBD" w14:textId="77777777" w:rsidR="006F35EE" w:rsidRPr="006072E5" w:rsidRDefault="006F35EE" w:rsidP="008F35C4">
            <w:pPr>
              <w:pStyle w:val="Style16"/>
              <w:widowControl/>
              <w:numPr>
                <w:ilvl w:val="4"/>
                <w:numId w:val="8"/>
              </w:numPr>
              <w:tabs>
                <w:tab w:val="clear" w:pos="3950"/>
              </w:tabs>
              <w:spacing w:line="240" w:lineRule="auto"/>
              <w:ind w:left="732"/>
              <w:rPr>
                <w:rFonts w:asciiTheme="minorHAnsi" w:eastAsia="Times New Roman" w:hAnsiTheme="minorHAnsi" w:cstheme="minorHAnsi"/>
                <w:sz w:val="20"/>
                <w:szCs w:val="20"/>
                <w:lang w:val="ro"/>
              </w:rPr>
            </w:pPr>
            <w:r w:rsidRPr="006072E5">
              <w:rPr>
                <w:rFonts w:asciiTheme="minorHAnsi" w:eastAsia="Times New Roman" w:hAnsiTheme="minorHAnsi" w:cstheme="minorHAnsi"/>
                <w:sz w:val="20"/>
                <w:szCs w:val="20"/>
                <w:lang w:val="ro"/>
              </w:rPr>
              <w:t>data descrierii și semnăturii Beneficiarului</w:t>
            </w:r>
          </w:p>
          <w:p w14:paraId="3D173290" w14:textId="16C5E5DC" w:rsidR="00182F4E" w:rsidRPr="006072E5" w:rsidRDefault="006F35EE" w:rsidP="008F35C4">
            <w:pPr>
              <w:pStyle w:val="umowa-poziom2"/>
              <w:numPr>
                <w:ilvl w:val="0"/>
                <w:numId w:val="59"/>
              </w:numPr>
              <w:spacing w:before="0" w:after="0"/>
              <w:ind w:left="360"/>
              <w:rPr>
                <w:rFonts w:asciiTheme="minorHAnsi" w:hAnsiTheme="minorHAnsi" w:cstheme="minorHAnsi"/>
                <w:sz w:val="20"/>
                <w:szCs w:val="20"/>
                <w:lang w:val="ro"/>
              </w:rPr>
            </w:pPr>
            <w:r w:rsidRPr="006072E5">
              <w:rPr>
                <w:rFonts w:asciiTheme="minorHAnsi" w:hAnsiTheme="minorHAnsi" w:cstheme="minorHAnsi"/>
                <w:sz w:val="20"/>
                <w:szCs w:val="20"/>
                <w:lang w:val="ro"/>
              </w:rPr>
              <w:t>Neîndeplinirea obligației menționate la secțiunea 1 - 3, în funcție de amploarea încălcării, este considerată neimplementarea parțială sau integrală a Proiectului, cu excepția cazului în care alte dovezi arată că o parte sau întregul Proiect a fost implementat corect.</w:t>
            </w:r>
          </w:p>
          <w:p w14:paraId="195130A8" w14:textId="77777777" w:rsidR="0040360F" w:rsidRPr="006072E5" w:rsidRDefault="0040360F" w:rsidP="0040360F">
            <w:pPr>
              <w:pStyle w:val="umowa-poziom2"/>
              <w:spacing w:before="0" w:after="0"/>
              <w:ind w:left="351" w:firstLine="0"/>
              <w:rPr>
                <w:rFonts w:asciiTheme="minorHAnsi" w:hAnsiTheme="minorHAnsi" w:cstheme="minorHAnsi"/>
                <w:sz w:val="20"/>
                <w:szCs w:val="20"/>
                <w:lang w:val="ro"/>
              </w:rPr>
            </w:pPr>
          </w:p>
          <w:p w14:paraId="3DFBA1BE"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 9</w:t>
            </w:r>
          </w:p>
          <w:p w14:paraId="7978D148" w14:textId="1A7EE3E4" w:rsidR="00182F4E" w:rsidRPr="006072E5" w:rsidRDefault="006F35EE"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Controlul, monitorizarea si evaluarea Proiectului</w:t>
            </w:r>
          </w:p>
          <w:p w14:paraId="2B01C080" w14:textId="3444C7DD" w:rsidR="00182F4E" w:rsidRPr="006072E5" w:rsidRDefault="006F35EE" w:rsidP="006F35EE">
            <w:pPr>
              <w:pStyle w:val="umowa-poziom2"/>
              <w:numPr>
                <w:ilvl w:val="0"/>
                <w:numId w:val="41"/>
              </w:numPr>
              <w:spacing w:before="0" w:after="0"/>
              <w:rPr>
                <w:rFonts w:asciiTheme="minorHAnsi" w:hAnsiTheme="minorHAnsi" w:cstheme="minorHAnsi"/>
                <w:sz w:val="20"/>
                <w:szCs w:val="20"/>
              </w:rPr>
            </w:pPr>
            <w:r w:rsidRPr="006072E5">
              <w:rPr>
                <w:rFonts w:asciiTheme="minorHAnsi" w:hAnsiTheme="minorHAnsi" w:cstheme="minorHAnsi"/>
                <w:sz w:val="20"/>
                <w:szCs w:val="20"/>
                <w:lang w:val="ro"/>
              </w:rPr>
              <w:t>Concedentul supraveghează corectitudinea implementării Proiectului de către Beneficiar, inclusiv cheltuielile subvenției transferate. Inspecția poate fi efectuată în timpul implementării Proiectului și după finalizarea acestuia până la îndeplinirea obligației menționate la § 8 secțiunea. 2</w:t>
            </w:r>
            <w:r w:rsidR="00906202" w:rsidRPr="006072E5">
              <w:rPr>
                <w:rFonts w:asciiTheme="minorHAnsi" w:hAnsiTheme="minorHAnsi" w:cstheme="minorHAnsi"/>
                <w:sz w:val="20"/>
                <w:szCs w:val="20"/>
                <w:lang w:val="ro"/>
              </w:rPr>
              <w:t>.</w:t>
            </w:r>
          </w:p>
          <w:p w14:paraId="7D42C663" w14:textId="0D47646E" w:rsidR="00182F4E" w:rsidRPr="006072E5" w:rsidRDefault="006F35EE" w:rsidP="006F35EE">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Inspecția menționată în secțiunea 1 poate lua forma unei inspecții aleatorii a elementelor special selectate ale Proiectului, a căror stabilire este responsabilitatea Concedentului și a Fundației pentru Dezvoltare Regională Podlasie, care sunt Organizatorii competiției, așa cum este indicat în Regulament. O inspecție aleatorie poate fi efectuată în timpul implementării Proiectului și după finalizarea acestuia, până la îndeplinirea obligației menționate la § 8 secțiunea 2</w:t>
            </w:r>
            <w:r w:rsidR="00906202" w:rsidRPr="006072E5">
              <w:rPr>
                <w:rFonts w:asciiTheme="minorHAnsi" w:hAnsiTheme="minorHAnsi" w:cstheme="minorHAnsi"/>
                <w:sz w:val="20"/>
                <w:szCs w:val="20"/>
                <w:lang w:val="ro"/>
              </w:rPr>
              <w:t>.</w:t>
            </w:r>
          </w:p>
          <w:p w14:paraId="05C1C6A5" w14:textId="778D903D" w:rsidR="00182F4E" w:rsidRPr="006072E5" w:rsidRDefault="006F35EE" w:rsidP="006F35EE">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 xml:space="preserve">Ca parte a inspecției menționate în secțiunea 1, persoanele autorizate de către Concedent, Organizatorii Competiției și orice instituție autorizată în conformitate cu legislația </w:t>
            </w:r>
            <w:r w:rsidRPr="006072E5">
              <w:rPr>
                <w:rFonts w:asciiTheme="minorHAnsi" w:hAnsiTheme="minorHAnsi" w:cstheme="minorHAnsi"/>
                <w:sz w:val="20"/>
                <w:szCs w:val="20"/>
                <w:lang w:val="ro"/>
              </w:rPr>
              <w:lastRenderedPageBreak/>
              <w:t>poloneză și moldovenească pot examina documente și alte mijloace de informare care sunt sau pot fi importante pentru aprecierea corectitudinii implementării Proiectului și pot solicita informații cu privire la implementarea proiectului. a Proiectului oral sau în scris. La cererea operatorului, beneficiarul este obligat să furnizeze sau să pună la dispoziție documente și alte medii de informare și să ofere explicații și informații în termenul specificat de operator.</w:t>
            </w:r>
          </w:p>
          <w:p w14:paraId="52F3F807" w14:textId="093A934B" w:rsidR="00182F4E" w:rsidRPr="006072E5" w:rsidRDefault="00B53672" w:rsidP="00B53672">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În cazul în care Beneficiarul nu se supune inspecției menționate în secțiunea 1 și 2, Concedentul poate rezilia contractul în modul specificat în § 15. În cazul în care Beneficiarul nu respectă cererea formulată după executarea contractului, Concedentul poate solicita rambursarea sumei subvenției transferate împreună cu dobândă în suma specificată pentru restanțele fiscale în conformitate cu legislația poloneză, calculată la data transferului subvenției</w:t>
            </w:r>
            <w:r w:rsidR="00906202" w:rsidRPr="006072E5">
              <w:rPr>
                <w:rFonts w:asciiTheme="minorHAnsi" w:hAnsiTheme="minorHAnsi" w:cstheme="minorHAnsi"/>
                <w:sz w:val="20"/>
                <w:szCs w:val="20"/>
                <w:lang w:val="ro"/>
              </w:rPr>
              <w:t>.</w:t>
            </w:r>
          </w:p>
          <w:p w14:paraId="747EFF47" w14:textId="2E4FFA0B" w:rsidR="00182F4E" w:rsidRPr="006072E5" w:rsidRDefault="00B53672" w:rsidP="00B53672">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Implementarea contractului va fi supusă monitorizării de către Concedent</w:t>
            </w:r>
            <w:r w:rsidR="00906202" w:rsidRPr="006072E5">
              <w:rPr>
                <w:rFonts w:asciiTheme="minorHAnsi" w:hAnsiTheme="minorHAnsi" w:cstheme="minorHAnsi"/>
                <w:sz w:val="20"/>
                <w:szCs w:val="20"/>
                <w:lang w:val="ro"/>
              </w:rPr>
              <w:t>.</w:t>
            </w:r>
          </w:p>
          <w:p w14:paraId="471445B9" w14:textId="53B1A946" w:rsidR="00182F4E" w:rsidRPr="006072E5" w:rsidRDefault="00B53672" w:rsidP="00B53672">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Monitorizarea la care se face referire în secțiunea 6, pot include, printre altele: la vizitele reprezentanților Concedentului în timpul implementării Proiectului sau solicitarea de informații de la Beneficiar cu privire la progresul și stadiul implementării Proiectului</w:t>
            </w:r>
            <w:r w:rsidR="00906202" w:rsidRPr="006072E5">
              <w:rPr>
                <w:rFonts w:asciiTheme="minorHAnsi" w:hAnsiTheme="minorHAnsi" w:cstheme="minorHAnsi"/>
                <w:sz w:val="20"/>
                <w:szCs w:val="20"/>
                <w:lang w:val="ro"/>
              </w:rPr>
              <w:t>.</w:t>
            </w:r>
          </w:p>
          <w:p w14:paraId="6FC398A8" w14:textId="542BD6D8" w:rsidR="00182F4E" w:rsidRPr="006072E5" w:rsidRDefault="00B53672" w:rsidP="00B53672">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Beneficiarul este obligat să informeze Concedentul cu privire la obstacolele semnificative în timpul implementării Proiectului care pot împiedica implementarea activităților planificate sau atingerea obiectivelor planificate.</w:t>
            </w:r>
          </w:p>
          <w:p w14:paraId="3DC445B0" w14:textId="25F2124A" w:rsidR="00182F4E" w:rsidRPr="006072E5" w:rsidRDefault="00B53672" w:rsidP="00B53672">
            <w:pPr>
              <w:pStyle w:val="umowa-poziom2"/>
              <w:numPr>
                <w:ilvl w:val="0"/>
                <w:numId w:val="41"/>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Dreptul de control și monitorizare se acordă persoanelor autorizate de Concedent atât la sediul Beneficiarului, cât și la locul de implementare a Proiectului.</w:t>
            </w:r>
            <w:r w:rsidR="00906202" w:rsidRPr="006072E5">
              <w:rPr>
                <w:rFonts w:asciiTheme="minorHAnsi" w:hAnsiTheme="minorHAnsi" w:cstheme="minorHAnsi"/>
                <w:sz w:val="20"/>
                <w:szCs w:val="20"/>
                <w:lang w:val="ro"/>
              </w:rPr>
              <w:t>.</w:t>
            </w:r>
          </w:p>
          <w:p w14:paraId="2DB25711" w14:textId="4C840D19" w:rsidR="00182F4E" w:rsidRPr="006072E5" w:rsidRDefault="00B53672" w:rsidP="00B53672">
            <w:pPr>
              <w:pStyle w:val="umowa-poziom2"/>
              <w:numPr>
                <w:ilvl w:val="0"/>
                <w:numId w:val="41"/>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Concedentul va informa Beneficiarul despre rezultatele inspecției și monitorizării, iar în cazul apariției oricăror deficiențe sau nereguli în implementarea contractului, va furniza Beneficiarului concluzii și recomandări, solicitând înlăturarea deficiențelor și nereguli în termenul prevăzut la secțiunea 10</w:t>
            </w:r>
            <w:r w:rsidR="00906202" w:rsidRPr="006072E5">
              <w:rPr>
                <w:rFonts w:asciiTheme="minorHAnsi" w:hAnsiTheme="minorHAnsi" w:cstheme="minorHAnsi"/>
                <w:sz w:val="20"/>
                <w:szCs w:val="20"/>
                <w:lang w:val="ro"/>
              </w:rPr>
              <w:t>.</w:t>
            </w:r>
          </w:p>
          <w:p w14:paraId="2DC2F0C2" w14:textId="422D60F1" w:rsidR="00182F4E" w:rsidRPr="006072E5" w:rsidRDefault="00B53672" w:rsidP="00B53672">
            <w:pPr>
              <w:pStyle w:val="umowa-poziom2"/>
              <w:numPr>
                <w:ilvl w:val="0"/>
                <w:numId w:val="41"/>
              </w:numPr>
              <w:spacing w:before="0" w:after="0"/>
              <w:jc w:val="left"/>
              <w:rPr>
                <w:rFonts w:asciiTheme="minorHAnsi" w:hAnsiTheme="minorHAnsi" w:cstheme="minorHAnsi"/>
                <w:sz w:val="20"/>
                <w:szCs w:val="20"/>
                <w:lang w:val="en-GB"/>
              </w:rPr>
            </w:pPr>
            <w:r w:rsidRPr="006072E5">
              <w:rPr>
                <w:rFonts w:asciiTheme="minorHAnsi" w:hAnsiTheme="minorHAnsi" w:cstheme="minorHAnsi"/>
                <w:sz w:val="20"/>
                <w:szCs w:val="20"/>
                <w:lang w:val="ro"/>
              </w:rPr>
              <w:t>Beneficiarul este obligat, în termen de cel mult 14 zile de la data primirii cererilor și recomandărilor prevăzute la secțiunea 9, să le efectueze și să notifice Concedentul</w:t>
            </w:r>
            <w:r w:rsidR="00906202" w:rsidRPr="006072E5">
              <w:rPr>
                <w:rFonts w:asciiTheme="minorHAnsi" w:hAnsiTheme="minorHAnsi" w:cstheme="minorHAnsi"/>
                <w:sz w:val="20"/>
                <w:szCs w:val="20"/>
                <w:lang w:val="ro"/>
              </w:rPr>
              <w:t>.</w:t>
            </w:r>
          </w:p>
          <w:p w14:paraId="2A9B0431" w14:textId="464EFF1F" w:rsidR="00182F4E" w:rsidRPr="006072E5" w:rsidRDefault="00B53672" w:rsidP="00B53672">
            <w:pPr>
              <w:pStyle w:val="umowa-poziom2"/>
              <w:numPr>
                <w:ilvl w:val="0"/>
                <w:numId w:val="4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Concedentul își rezervă dreptul de a solicita ca Proiectul să fie evaluat de către experți externi sau angajați ai Concedentului pentru a evalua calitatea și efectele activităților desfășurate. Pentru a efectua evaluarea, Beneficiarul va oferi acces la toate informațiile despre Proiect și datele (inclusiv datele personale cu acordul persoanelor vizate pentru prelucrare în scopul menționat mai sus) necesare pentru a efectua evaluarea în mod fiabil.</w:t>
            </w:r>
          </w:p>
          <w:p w14:paraId="5F9E3235" w14:textId="77777777" w:rsidR="00B53672" w:rsidRPr="006072E5" w:rsidRDefault="00B53672" w:rsidP="00B812DC">
            <w:pPr>
              <w:pStyle w:val="umowa-poziom1"/>
              <w:numPr>
                <w:ilvl w:val="0"/>
                <w:numId w:val="0"/>
              </w:numPr>
              <w:spacing w:before="0" w:after="0"/>
              <w:ind w:left="351"/>
              <w:jc w:val="center"/>
              <w:rPr>
                <w:rFonts w:asciiTheme="minorHAnsi" w:hAnsiTheme="minorHAnsi" w:cstheme="minorHAnsi"/>
                <w:sz w:val="20"/>
                <w:szCs w:val="20"/>
                <w:lang w:val="ro"/>
              </w:rPr>
            </w:pPr>
          </w:p>
          <w:p w14:paraId="381DC072"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2DBCD494"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2563A55D"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7433A443"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17FC8ABE" w14:textId="7ACBB6E0"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ro"/>
              </w:rPr>
              <w:t>§ 10</w:t>
            </w:r>
          </w:p>
          <w:p w14:paraId="4E6364AD" w14:textId="3F993A02" w:rsidR="00182F4E" w:rsidRPr="006072E5" w:rsidRDefault="00B5367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fr-FR"/>
              </w:rPr>
              <w:t>Obligațiile de raportare ale beneficiarului</w:t>
            </w:r>
          </w:p>
          <w:p w14:paraId="561A2FE4" w14:textId="216E7351" w:rsidR="00182F4E" w:rsidRPr="006072E5" w:rsidRDefault="00B53672" w:rsidP="008F35C4">
            <w:pPr>
              <w:pStyle w:val="umowa-poziom2"/>
              <w:numPr>
                <w:ilvl w:val="0"/>
                <w:numId w:val="42"/>
              </w:numPr>
              <w:tabs>
                <w:tab w:val="clear" w:pos="711"/>
                <w:tab w:val="num" w:pos="318"/>
              </w:tabs>
              <w:spacing w:before="0" w:after="0"/>
              <w:ind w:left="318"/>
              <w:rPr>
                <w:rFonts w:asciiTheme="minorHAnsi" w:hAnsiTheme="minorHAnsi" w:cstheme="minorHAnsi"/>
                <w:sz w:val="20"/>
                <w:szCs w:val="20"/>
                <w:lang w:val="en-GB"/>
              </w:rPr>
            </w:pPr>
            <w:r w:rsidRPr="006072E5">
              <w:rPr>
                <w:rFonts w:asciiTheme="minorHAnsi" w:hAnsiTheme="minorHAnsi" w:cstheme="minorHAnsi"/>
                <w:sz w:val="20"/>
                <w:szCs w:val="20"/>
                <w:lang w:val="ro"/>
              </w:rPr>
              <w:t>Raportul final de implementare a proiectului trebuie întocmit conform modelului care constituie Anexa nr. 2 la Acord și depus în scris Concedentului personal sau prin poștă recomandată și în versiune electronică până la 30 septembrie 202</w:t>
            </w:r>
            <w:r w:rsidR="008F622E">
              <w:rPr>
                <w:rFonts w:asciiTheme="minorHAnsi" w:hAnsiTheme="minorHAnsi" w:cstheme="minorHAnsi"/>
                <w:sz w:val="20"/>
                <w:szCs w:val="20"/>
                <w:lang w:val="ro"/>
              </w:rPr>
              <w:t>5</w:t>
            </w:r>
            <w:r w:rsidRPr="006072E5">
              <w:rPr>
                <w:rFonts w:asciiTheme="minorHAnsi" w:hAnsiTheme="minorHAnsi" w:cstheme="minorHAnsi"/>
                <w:sz w:val="20"/>
                <w:szCs w:val="20"/>
                <w:lang w:val="ro"/>
              </w:rPr>
              <w:t>. Concedentul are 14 zile pentru a trimite orice comentarii.</w:t>
            </w:r>
            <w:r w:rsidR="00906202" w:rsidRPr="006072E5">
              <w:rPr>
                <w:rFonts w:asciiTheme="minorHAnsi" w:hAnsiTheme="minorHAnsi" w:cstheme="minorHAnsi"/>
                <w:sz w:val="20"/>
                <w:szCs w:val="20"/>
                <w:lang w:val="ro"/>
              </w:rPr>
              <w:t xml:space="preserve"> </w:t>
            </w:r>
          </w:p>
          <w:p w14:paraId="45AC1F03" w14:textId="653EBFB8" w:rsidR="00182F4E" w:rsidRPr="006072E5" w:rsidRDefault="00B53672" w:rsidP="008F35C4">
            <w:pPr>
              <w:pStyle w:val="umowa-poziom2"/>
              <w:numPr>
                <w:ilvl w:val="0"/>
                <w:numId w:val="42"/>
              </w:numPr>
              <w:tabs>
                <w:tab w:val="clear" w:pos="711"/>
                <w:tab w:val="num" w:pos="318"/>
              </w:tabs>
              <w:spacing w:before="0" w:after="0"/>
              <w:ind w:left="318"/>
              <w:rPr>
                <w:rFonts w:asciiTheme="minorHAnsi" w:hAnsiTheme="minorHAnsi" w:cstheme="minorHAnsi"/>
                <w:sz w:val="20"/>
                <w:szCs w:val="20"/>
                <w:lang w:val="en-GB"/>
              </w:rPr>
            </w:pPr>
            <w:r w:rsidRPr="006072E5">
              <w:rPr>
                <w:rFonts w:asciiTheme="minorHAnsi" w:hAnsiTheme="minorHAnsi" w:cstheme="minorHAnsi"/>
                <w:sz w:val="20"/>
                <w:szCs w:val="20"/>
                <w:lang w:val="ro"/>
              </w:rPr>
              <w:t>Concedentul are dreptul de a solicita Beneficiarului să prezinte informații suplimentare, explicații și dovezi pentru raportul menționat în secțiunea. 1 și 2. Această cerere este obligatorie pentru Beneficiar</w:t>
            </w:r>
            <w:r w:rsidR="00906202" w:rsidRPr="006072E5">
              <w:rPr>
                <w:rFonts w:asciiTheme="minorHAnsi" w:hAnsiTheme="minorHAnsi" w:cstheme="minorHAnsi"/>
                <w:sz w:val="20"/>
                <w:szCs w:val="20"/>
                <w:lang w:val="ro"/>
              </w:rPr>
              <w:t>.</w:t>
            </w:r>
          </w:p>
          <w:p w14:paraId="4C9904AC" w14:textId="77777777" w:rsidR="006072E5"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en-GB"/>
              </w:rPr>
            </w:pPr>
            <w:r w:rsidRPr="006072E5">
              <w:rPr>
                <w:rFonts w:asciiTheme="minorHAnsi" w:hAnsiTheme="minorHAnsi" w:cstheme="minorHAnsi"/>
                <w:sz w:val="20"/>
                <w:szCs w:val="20"/>
                <w:lang w:val="ro"/>
              </w:rPr>
              <w:t>În cazul neprezentării raportului menționat la secțiunea 1, Concedentul va solicita în scris Beneficiarului să o depună în termen de 7 zile de la data primirii cererii.</w:t>
            </w:r>
            <w:r w:rsidR="00906202" w:rsidRPr="006072E5">
              <w:rPr>
                <w:rFonts w:asciiTheme="minorHAnsi" w:hAnsiTheme="minorHAnsi" w:cstheme="minorHAnsi"/>
                <w:sz w:val="20"/>
                <w:szCs w:val="20"/>
                <w:lang w:val="ro"/>
              </w:rPr>
              <w:t xml:space="preserve"> </w:t>
            </w:r>
          </w:p>
          <w:p w14:paraId="4DF5EA6C" w14:textId="25552363" w:rsidR="00182F4E"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en-GB"/>
              </w:rPr>
            </w:pPr>
            <w:r w:rsidRPr="006072E5">
              <w:rPr>
                <w:rFonts w:asciiTheme="minorHAnsi" w:hAnsiTheme="minorHAnsi" w:cstheme="minorHAnsi"/>
                <w:sz w:val="20"/>
                <w:szCs w:val="20"/>
                <w:lang w:val="ro"/>
              </w:rPr>
              <w:t>Nerespectarea cererii menționate la secțiunea 5, rezultă că subvenția este considerată a fi utilizată contrar scopului prevăzut</w:t>
            </w:r>
            <w:r w:rsidR="00906202" w:rsidRPr="006072E5">
              <w:rPr>
                <w:rFonts w:asciiTheme="minorHAnsi" w:hAnsiTheme="minorHAnsi" w:cstheme="minorHAnsi"/>
                <w:sz w:val="20"/>
                <w:szCs w:val="20"/>
                <w:lang w:val="ro"/>
              </w:rPr>
              <w:t>.</w:t>
            </w:r>
          </w:p>
          <w:p w14:paraId="6E2EFDE2" w14:textId="32E48986" w:rsidR="00182F4E"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en-GB"/>
              </w:rPr>
            </w:pPr>
            <w:r w:rsidRPr="006072E5">
              <w:rPr>
                <w:rFonts w:asciiTheme="minorHAnsi" w:hAnsiTheme="minorHAnsi" w:cstheme="minorHAnsi"/>
                <w:sz w:val="20"/>
                <w:szCs w:val="20"/>
                <w:lang w:val="ro"/>
              </w:rPr>
              <w:t>Nerespectarea cererii menționate la secțiunea 4 sau secțiunea 5 poate constitui temeiul rezilierii contractului de către Concedent cu efect imediat</w:t>
            </w:r>
            <w:r w:rsidR="00906202" w:rsidRPr="006072E5">
              <w:rPr>
                <w:rFonts w:asciiTheme="minorHAnsi" w:hAnsiTheme="minorHAnsi" w:cstheme="minorHAnsi"/>
                <w:sz w:val="20"/>
                <w:szCs w:val="20"/>
                <w:lang w:val="ro"/>
              </w:rPr>
              <w:t>.</w:t>
            </w:r>
          </w:p>
          <w:p w14:paraId="1BCEC057" w14:textId="1D67D492" w:rsidR="00182F4E"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en-GB"/>
              </w:rPr>
            </w:pPr>
            <w:r w:rsidRPr="006072E5">
              <w:rPr>
                <w:rFonts w:asciiTheme="minorHAnsi" w:hAnsiTheme="minorHAnsi" w:cstheme="minorHAnsi"/>
                <w:sz w:val="20"/>
                <w:szCs w:val="20"/>
                <w:lang w:val="ro"/>
              </w:rPr>
              <w:t>Emiterea raportului echivalează cu acordarea Concedentului dreptului de a-i disemina conținutul și fotografiile sau materialele video atașate în rapoarte, materiale informative și promoționale și alte documente oficiale.</w:t>
            </w:r>
          </w:p>
          <w:p w14:paraId="65B5792F" w14:textId="1507A790" w:rsidR="00182F4E"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ro"/>
              </w:rPr>
            </w:pPr>
            <w:r w:rsidRPr="006072E5">
              <w:rPr>
                <w:rFonts w:asciiTheme="minorHAnsi" w:hAnsiTheme="minorHAnsi" w:cstheme="minorHAnsi"/>
                <w:sz w:val="20"/>
                <w:szCs w:val="20"/>
                <w:lang w:val="ro"/>
              </w:rPr>
              <w:t>Rapoartele la care se face referire în secțiunea 1 și 2 trebuie să fie semnate lizibil de către persoana (persoanele) autorizată(e) să facă o declarație de voință privind obligațiile financiare în numele Beneficiarului.</w:t>
            </w:r>
            <w:r w:rsidR="00906202" w:rsidRPr="006072E5">
              <w:rPr>
                <w:rFonts w:asciiTheme="minorHAnsi" w:hAnsiTheme="minorHAnsi" w:cstheme="minorHAnsi"/>
                <w:sz w:val="20"/>
                <w:szCs w:val="20"/>
                <w:lang w:val="ro"/>
              </w:rPr>
              <w:t xml:space="preserve"> </w:t>
            </w:r>
          </w:p>
          <w:p w14:paraId="7B4A0086" w14:textId="6A034423" w:rsidR="00182F4E" w:rsidRPr="006072E5" w:rsidRDefault="00B53672" w:rsidP="008F35C4">
            <w:pPr>
              <w:pStyle w:val="umowa-poziom2"/>
              <w:numPr>
                <w:ilvl w:val="0"/>
                <w:numId w:val="42"/>
              </w:numPr>
              <w:tabs>
                <w:tab w:val="clear" w:pos="711"/>
                <w:tab w:val="num" w:pos="318"/>
              </w:tabs>
              <w:spacing w:before="0" w:after="0"/>
              <w:ind w:left="318" w:hanging="284"/>
              <w:rPr>
                <w:rFonts w:asciiTheme="minorHAnsi" w:hAnsiTheme="minorHAnsi" w:cstheme="minorHAnsi"/>
                <w:sz w:val="20"/>
                <w:szCs w:val="20"/>
                <w:lang w:val="ro"/>
              </w:rPr>
            </w:pPr>
            <w:r w:rsidRPr="006072E5">
              <w:rPr>
                <w:rFonts w:asciiTheme="minorHAnsi" w:hAnsiTheme="minorHAnsi" w:cstheme="minorHAnsi"/>
                <w:sz w:val="20"/>
                <w:szCs w:val="20"/>
                <w:lang w:val="ro"/>
              </w:rPr>
              <w:t>Raportul trebuie întocmit în PLN în conformitate cu cursul de schimb indicat de către Concedent (cursul de schimb în PLN la data transferului avansului de grant).</w:t>
            </w:r>
            <w:r w:rsidR="00906202" w:rsidRPr="006072E5">
              <w:rPr>
                <w:rFonts w:asciiTheme="minorHAnsi" w:hAnsiTheme="minorHAnsi" w:cstheme="minorHAnsi"/>
                <w:sz w:val="20"/>
                <w:szCs w:val="20"/>
                <w:lang w:val="ro"/>
              </w:rPr>
              <w:t xml:space="preserve"> </w:t>
            </w:r>
          </w:p>
          <w:p w14:paraId="4E3B4BD4" w14:textId="77777777" w:rsidR="006072E5" w:rsidRPr="006072E5" w:rsidRDefault="006072E5" w:rsidP="00B812DC">
            <w:pPr>
              <w:pStyle w:val="umowa-poziom3"/>
              <w:numPr>
                <w:ilvl w:val="0"/>
                <w:numId w:val="0"/>
              </w:numPr>
              <w:spacing w:before="0" w:after="0"/>
              <w:ind w:left="351"/>
              <w:jc w:val="center"/>
              <w:rPr>
                <w:rFonts w:asciiTheme="minorHAnsi" w:hAnsiTheme="minorHAnsi" w:cstheme="minorHAnsi"/>
                <w:b/>
                <w:sz w:val="20"/>
                <w:szCs w:val="20"/>
                <w:lang w:val="ro"/>
              </w:rPr>
            </w:pPr>
          </w:p>
          <w:p w14:paraId="12ED36AA" w14:textId="77777777" w:rsidR="00413D4B" w:rsidRDefault="00413D4B" w:rsidP="00B812DC">
            <w:pPr>
              <w:pStyle w:val="umowa-poziom3"/>
              <w:numPr>
                <w:ilvl w:val="0"/>
                <w:numId w:val="0"/>
              </w:numPr>
              <w:spacing w:before="0" w:after="0"/>
              <w:ind w:left="351"/>
              <w:jc w:val="center"/>
              <w:rPr>
                <w:rFonts w:asciiTheme="minorHAnsi" w:hAnsiTheme="minorHAnsi" w:cstheme="minorHAnsi"/>
                <w:b/>
                <w:sz w:val="20"/>
                <w:szCs w:val="20"/>
                <w:lang w:val="ro"/>
              </w:rPr>
            </w:pPr>
          </w:p>
          <w:p w14:paraId="6C157391" w14:textId="77777777" w:rsidR="00413D4B" w:rsidRDefault="00413D4B" w:rsidP="00B812DC">
            <w:pPr>
              <w:pStyle w:val="umowa-poziom3"/>
              <w:numPr>
                <w:ilvl w:val="0"/>
                <w:numId w:val="0"/>
              </w:numPr>
              <w:spacing w:before="0" w:after="0"/>
              <w:ind w:left="351"/>
              <w:jc w:val="center"/>
              <w:rPr>
                <w:rFonts w:asciiTheme="minorHAnsi" w:hAnsiTheme="minorHAnsi" w:cstheme="minorHAnsi"/>
                <w:b/>
                <w:sz w:val="20"/>
                <w:szCs w:val="20"/>
                <w:lang w:val="ro"/>
              </w:rPr>
            </w:pPr>
          </w:p>
          <w:p w14:paraId="61030033" w14:textId="3156DAD2" w:rsidR="00182F4E" w:rsidRPr="006072E5" w:rsidRDefault="00906202" w:rsidP="00B812DC">
            <w:pPr>
              <w:pStyle w:val="umowa-poziom3"/>
              <w:numPr>
                <w:ilvl w:val="0"/>
                <w:numId w:val="0"/>
              </w:numPr>
              <w:spacing w:before="0" w:after="0"/>
              <w:ind w:left="351"/>
              <w:jc w:val="center"/>
              <w:rPr>
                <w:rFonts w:asciiTheme="minorHAnsi" w:hAnsiTheme="minorHAnsi" w:cstheme="minorHAnsi"/>
                <w:b/>
                <w:sz w:val="20"/>
                <w:szCs w:val="20"/>
              </w:rPr>
            </w:pPr>
            <w:r w:rsidRPr="006072E5">
              <w:rPr>
                <w:rFonts w:asciiTheme="minorHAnsi" w:hAnsiTheme="minorHAnsi" w:cstheme="minorHAnsi"/>
                <w:b/>
                <w:sz w:val="20"/>
                <w:szCs w:val="20"/>
                <w:lang w:val="ro"/>
              </w:rPr>
              <w:t>§ 11</w:t>
            </w:r>
          </w:p>
          <w:p w14:paraId="4B2B978B"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Rambursarea mijloacelor bănești</w:t>
            </w:r>
          </w:p>
          <w:p w14:paraId="6261825D" w14:textId="49E8A5F8" w:rsidR="00182F4E" w:rsidRPr="006072E5" w:rsidRDefault="00B53672" w:rsidP="00B53672">
            <w:pPr>
              <w:pStyle w:val="umowa-poziom2"/>
              <w:numPr>
                <w:ilvl w:val="0"/>
                <w:numId w:val="43"/>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Resurse financiare acordate specificate în § 3 secțiunea 1, Beneficiarul este obligat să utilizeze în termenul menționat la § 2 secțiunea 1. Beneficiarul este obligat să returneze suma grantului neutilizată până la această dată în termen de 10 zile de la data finalizării Proiectului, indicată în § 2 secțiunea 1</w:t>
            </w:r>
            <w:r w:rsidR="00906202" w:rsidRPr="006072E5">
              <w:rPr>
                <w:rFonts w:asciiTheme="minorHAnsi" w:hAnsiTheme="minorHAnsi" w:cstheme="minorHAnsi"/>
                <w:sz w:val="20"/>
                <w:szCs w:val="20"/>
                <w:lang w:val="ro"/>
              </w:rPr>
              <w:t>.</w:t>
            </w:r>
          </w:p>
          <w:p w14:paraId="51D325F1" w14:textId="3A7A245C" w:rsidR="00182F4E" w:rsidRPr="006072E5" w:rsidRDefault="00B53672" w:rsidP="00B53672">
            <w:pPr>
              <w:pStyle w:val="umowa-poziom2"/>
              <w:numPr>
                <w:ilvl w:val="0"/>
                <w:numId w:val="43"/>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În cazul unei creșteri a procentului subvențiilor menționate la § 4 secțiunea 1, în costurile efective ale proiectului, Beneficiarul este obligat să restituie partea din subvenție încasată în exces.</w:t>
            </w:r>
          </w:p>
          <w:p w14:paraId="2C636791" w14:textId="732A3863" w:rsidR="00182F4E" w:rsidRPr="006072E5" w:rsidRDefault="00B53672" w:rsidP="00B53672">
            <w:pPr>
              <w:pStyle w:val="umowa-poziom2"/>
              <w:numPr>
                <w:ilvl w:val="0"/>
                <w:numId w:val="43"/>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 xml:space="preserve">Dobânda pentru sumele de subvenție neutilizate returnate </w:t>
            </w:r>
            <w:r w:rsidRPr="006072E5">
              <w:rPr>
                <w:rFonts w:asciiTheme="minorHAnsi" w:hAnsiTheme="minorHAnsi" w:cstheme="minorHAnsi"/>
                <w:sz w:val="20"/>
                <w:szCs w:val="20"/>
                <w:lang w:val="ro"/>
              </w:rPr>
              <w:lastRenderedPageBreak/>
              <w:t>după 30 de zile de la data finalizării Proiectului se percepe în suma specificată pentru restanțele fiscale în conformitate cu prevederile legislației poloneze din ziua următoare datei la care termenul limită de returnare a subvenția a expirat până la data creditării contului bancar corespunzător al Concedentului.</w:t>
            </w:r>
          </w:p>
          <w:p w14:paraId="7C88F76B" w14:textId="185C712D" w:rsidR="00182F4E" w:rsidRPr="006072E5" w:rsidRDefault="003962AC" w:rsidP="003962AC">
            <w:pPr>
              <w:pStyle w:val="umowa-poziom2"/>
              <w:numPr>
                <w:ilvl w:val="0"/>
                <w:numId w:val="43"/>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Veniturile neutilizate și dobânda bancară aferente subvenției acordate se restituie în contul bancar al Concedentului, în conformitate cu principiile stabilite la secțiunea 1 și secțiunea 3</w:t>
            </w:r>
            <w:r w:rsidR="00906202" w:rsidRPr="006072E5">
              <w:rPr>
                <w:rFonts w:asciiTheme="minorHAnsi" w:hAnsiTheme="minorHAnsi" w:cstheme="minorHAnsi"/>
                <w:sz w:val="20"/>
                <w:szCs w:val="20"/>
                <w:lang w:val="ro"/>
              </w:rPr>
              <w:t>.</w:t>
            </w:r>
          </w:p>
          <w:p w14:paraId="3D3BD2DB" w14:textId="723B916E" w:rsidR="003962AC" w:rsidRPr="006072E5" w:rsidRDefault="003962AC" w:rsidP="003962AC">
            <w:pPr>
              <w:pStyle w:val="umowa-poziom2"/>
              <w:numPr>
                <w:ilvl w:val="0"/>
                <w:numId w:val="43"/>
              </w:numPr>
              <w:rPr>
                <w:rFonts w:asciiTheme="minorHAnsi" w:hAnsiTheme="minorHAnsi" w:cstheme="minorHAnsi"/>
                <w:sz w:val="20"/>
                <w:szCs w:val="20"/>
                <w:lang w:val="ro"/>
              </w:rPr>
            </w:pPr>
            <w:r w:rsidRPr="006072E5">
              <w:rPr>
                <w:rFonts w:asciiTheme="minorHAnsi" w:hAnsiTheme="minorHAnsi" w:cstheme="minorHAnsi"/>
                <w:sz w:val="20"/>
                <w:szCs w:val="20"/>
                <w:lang w:val="ro"/>
              </w:rPr>
              <w:t>La restituirea fondurilor, beneficiarul este obligat să indice:</w:t>
            </w:r>
          </w:p>
          <w:p w14:paraId="3B14F88C" w14:textId="1503539B" w:rsidR="003962AC" w:rsidRPr="008F622E" w:rsidRDefault="003962AC" w:rsidP="00413D4B">
            <w:pPr>
              <w:pStyle w:val="a8"/>
              <w:numPr>
                <w:ilvl w:val="0"/>
                <w:numId w:val="64"/>
              </w:numPr>
              <w:rPr>
                <w:sz w:val="20"/>
                <w:szCs w:val="24"/>
                <w:lang w:val="en-US"/>
              </w:rPr>
            </w:pPr>
            <w:proofErr w:type="spellStart"/>
            <w:r w:rsidRPr="008F622E">
              <w:rPr>
                <w:sz w:val="20"/>
                <w:szCs w:val="24"/>
                <w:lang w:val="en-US"/>
              </w:rPr>
              <w:t>cuantumul</w:t>
            </w:r>
            <w:proofErr w:type="spellEnd"/>
            <w:r w:rsidRPr="008F622E">
              <w:rPr>
                <w:sz w:val="20"/>
                <w:szCs w:val="24"/>
                <w:lang w:val="en-US"/>
              </w:rPr>
              <w:t xml:space="preserve"> </w:t>
            </w:r>
            <w:proofErr w:type="spellStart"/>
            <w:r w:rsidRPr="008F622E">
              <w:rPr>
                <w:sz w:val="20"/>
                <w:szCs w:val="24"/>
                <w:lang w:val="en-US"/>
              </w:rPr>
              <w:t>fondurilor</w:t>
            </w:r>
            <w:proofErr w:type="spellEnd"/>
            <w:r w:rsidRPr="008F622E">
              <w:rPr>
                <w:sz w:val="20"/>
                <w:szCs w:val="24"/>
                <w:lang w:val="en-US"/>
              </w:rPr>
              <w:t xml:space="preserve"> de grant </w:t>
            </w:r>
            <w:proofErr w:type="spellStart"/>
            <w:r w:rsidRPr="008F622E">
              <w:rPr>
                <w:sz w:val="20"/>
                <w:szCs w:val="24"/>
                <w:lang w:val="en-US"/>
              </w:rPr>
              <w:t>rambursate</w:t>
            </w:r>
            <w:proofErr w:type="spellEnd"/>
            <w:r w:rsidRPr="008F622E">
              <w:rPr>
                <w:sz w:val="20"/>
                <w:szCs w:val="24"/>
                <w:lang w:val="en-US"/>
              </w:rPr>
              <w:t>;</w:t>
            </w:r>
          </w:p>
          <w:p w14:paraId="2E8FD64C" w14:textId="3BAB1409" w:rsidR="003962AC" w:rsidRPr="008F622E" w:rsidRDefault="003962AC" w:rsidP="00413D4B">
            <w:pPr>
              <w:pStyle w:val="a8"/>
              <w:numPr>
                <w:ilvl w:val="0"/>
                <w:numId w:val="64"/>
              </w:numPr>
              <w:rPr>
                <w:sz w:val="20"/>
                <w:szCs w:val="24"/>
                <w:lang w:val="en-US"/>
              </w:rPr>
            </w:pPr>
            <w:proofErr w:type="spellStart"/>
            <w:r w:rsidRPr="008F622E">
              <w:rPr>
                <w:sz w:val="20"/>
                <w:szCs w:val="24"/>
                <w:lang w:val="en-US"/>
              </w:rPr>
              <w:t>suma</w:t>
            </w:r>
            <w:proofErr w:type="spellEnd"/>
            <w:r w:rsidRPr="008F622E">
              <w:rPr>
                <w:sz w:val="20"/>
                <w:szCs w:val="24"/>
                <w:lang w:val="en-US"/>
              </w:rPr>
              <w:t xml:space="preserve"> </w:t>
            </w:r>
            <w:proofErr w:type="spellStart"/>
            <w:r w:rsidRPr="008F622E">
              <w:rPr>
                <w:sz w:val="20"/>
                <w:szCs w:val="24"/>
                <w:lang w:val="en-US"/>
              </w:rPr>
              <w:t>dobânzii</w:t>
            </w:r>
            <w:proofErr w:type="spellEnd"/>
            <w:r w:rsidRPr="008F622E">
              <w:rPr>
                <w:sz w:val="20"/>
                <w:szCs w:val="24"/>
                <w:lang w:val="en-US"/>
              </w:rPr>
              <w:t xml:space="preserve"> </w:t>
            </w:r>
            <w:proofErr w:type="spellStart"/>
            <w:r w:rsidRPr="008F622E">
              <w:rPr>
                <w:sz w:val="20"/>
                <w:szCs w:val="24"/>
                <w:lang w:val="en-US"/>
              </w:rPr>
              <w:t>bancare</w:t>
            </w:r>
            <w:proofErr w:type="spellEnd"/>
            <w:r w:rsidRPr="008F622E">
              <w:rPr>
                <w:sz w:val="20"/>
                <w:szCs w:val="24"/>
                <w:lang w:val="en-US"/>
              </w:rPr>
              <w:t xml:space="preserve"> </w:t>
            </w:r>
            <w:proofErr w:type="spellStart"/>
            <w:r w:rsidRPr="008F622E">
              <w:rPr>
                <w:sz w:val="20"/>
                <w:szCs w:val="24"/>
                <w:lang w:val="en-US"/>
              </w:rPr>
              <w:t>rambursate</w:t>
            </w:r>
            <w:proofErr w:type="spellEnd"/>
            <w:r w:rsidRPr="008F622E">
              <w:rPr>
                <w:sz w:val="20"/>
                <w:szCs w:val="24"/>
                <w:lang w:val="en-US"/>
              </w:rPr>
              <w:t xml:space="preserve"> </w:t>
            </w:r>
            <w:proofErr w:type="spellStart"/>
            <w:r w:rsidRPr="008F622E">
              <w:rPr>
                <w:sz w:val="20"/>
                <w:szCs w:val="24"/>
                <w:lang w:val="en-US"/>
              </w:rPr>
              <w:t>sau</w:t>
            </w:r>
            <w:proofErr w:type="spellEnd"/>
            <w:r w:rsidRPr="008F622E">
              <w:rPr>
                <w:sz w:val="20"/>
                <w:szCs w:val="24"/>
                <w:lang w:val="en-US"/>
              </w:rPr>
              <w:t xml:space="preserve"> </w:t>
            </w:r>
            <w:proofErr w:type="spellStart"/>
            <w:r w:rsidRPr="008F622E">
              <w:rPr>
                <w:sz w:val="20"/>
                <w:szCs w:val="24"/>
                <w:lang w:val="en-US"/>
              </w:rPr>
              <w:t>orice</w:t>
            </w:r>
            <w:proofErr w:type="spellEnd"/>
            <w:r w:rsidRPr="008F622E">
              <w:rPr>
                <w:sz w:val="20"/>
                <w:szCs w:val="24"/>
                <w:lang w:val="en-US"/>
              </w:rPr>
              <w:t xml:space="preserve"> </w:t>
            </w:r>
            <w:proofErr w:type="spellStart"/>
            <w:r w:rsidRPr="008F622E">
              <w:rPr>
                <w:sz w:val="20"/>
                <w:szCs w:val="24"/>
                <w:lang w:val="en-US"/>
              </w:rPr>
              <w:t>venit</w:t>
            </w:r>
            <w:proofErr w:type="spellEnd"/>
            <w:r w:rsidRPr="008F622E">
              <w:rPr>
                <w:sz w:val="20"/>
                <w:szCs w:val="24"/>
                <w:lang w:val="en-US"/>
              </w:rPr>
              <w:t xml:space="preserve"> </w:t>
            </w:r>
            <w:proofErr w:type="spellStart"/>
            <w:r w:rsidRPr="008F622E">
              <w:rPr>
                <w:sz w:val="20"/>
                <w:szCs w:val="24"/>
                <w:lang w:val="en-US"/>
              </w:rPr>
              <w:t>obținut</w:t>
            </w:r>
            <w:proofErr w:type="spellEnd"/>
            <w:r w:rsidRPr="008F622E">
              <w:rPr>
                <w:sz w:val="20"/>
                <w:szCs w:val="24"/>
                <w:lang w:val="en-US"/>
              </w:rPr>
              <w:t xml:space="preserve"> </w:t>
            </w:r>
            <w:proofErr w:type="spellStart"/>
            <w:r w:rsidRPr="008F622E">
              <w:rPr>
                <w:sz w:val="20"/>
                <w:szCs w:val="24"/>
                <w:lang w:val="en-US"/>
              </w:rPr>
              <w:t>în</w:t>
            </w:r>
            <w:proofErr w:type="spellEnd"/>
            <w:r w:rsidRPr="008F622E">
              <w:rPr>
                <w:sz w:val="20"/>
                <w:szCs w:val="24"/>
                <w:lang w:val="en-US"/>
              </w:rPr>
              <w:t xml:space="preserve"> </w:t>
            </w:r>
            <w:proofErr w:type="spellStart"/>
            <w:r w:rsidRPr="008F622E">
              <w:rPr>
                <w:sz w:val="20"/>
                <w:szCs w:val="24"/>
                <w:lang w:val="en-US"/>
              </w:rPr>
              <w:t>timpul</w:t>
            </w:r>
            <w:proofErr w:type="spellEnd"/>
            <w:r w:rsidRPr="008F622E">
              <w:rPr>
                <w:sz w:val="20"/>
                <w:szCs w:val="24"/>
                <w:lang w:val="en-US"/>
              </w:rPr>
              <w:t xml:space="preserve"> </w:t>
            </w:r>
            <w:proofErr w:type="spellStart"/>
            <w:r w:rsidRPr="008F622E">
              <w:rPr>
                <w:sz w:val="20"/>
                <w:szCs w:val="24"/>
                <w:lang w:val="en-US"/>
              </w:rPr>
              <w:t>executării</w:t>
            </w:r>
            <w:proofErr w:type="spellEnd"/>
            <w:r w:rsidRPr="008F622E">
              <w:rPr>
                <w:sz w:val="20"/>
                <w:szCs w:val="24"/>
                <w:lang w:val="en-US"/>
              </w:rPr>
              <w:t xml:space="preserve"> </w:t>
            </w:r>
            <w:proofErr w:type="spellStart"/>
            <w:r w:rsidRPr="008F622E">
              <w:rPr>
                <w:sz w:val="20"/>
                <w:szCs w:val="24"/>
                <w:lang w:val="en-US"/>
              </w:rPr>
              <w:t>contractului</w:t>
            </w:r>
            <w:proofErr w:type="spellEnd"/>
            <w:r w:rsidRPr="008F622E">
              <w:rPr>
                <w:sz w:val="20"/>
                <w:szCs w:val="24"/>
                <w:lang w:val="en-US"/>
              </w:rPr>
              <w:t>,</w:t>
            </w:r>
          </w:p>
          <w:p w14:paraId="5F1CE75E" w14:textId="2D2C75FC" w:rsidR="003962AC" w:rsidRPr="00413D4B" w:rsidRDefault="003962AC" w:rsidP="00413D4B">
            <w:pPr>
              <w:pStyle w:val="a8"/>
              <w:numPr>
                <w:ilvl w:val="0"/>
                <w:numId w:val="64"/>
              </w:numPr>
              <w:rPr>
                <w:sz w:val="20"/>
                <w:szCs w:val="24"/>
              </w:rPr>
            </w:pPr>
            <w:r w:rsidRPr="00413D4B">
              <w:rPr>
                <w:sz w:val="20"/>
                <w:szCs w:val="24"/>
              </w:rPr>
              <w:t>suma altor dobânzi;</w:t>
            </w:r>
          </w:p>
          <w:p w14:paraId="571F2C5C" w14:textId="1DB720C9" w:rsidR="003962AC" w:rsidRPr="00413D4B" w:rsidRDefault="003962AC" w:rsidP="00413D4B">
            <w:pPr>
              <w:pStyle w:val="a8"/>
              <w:numPr>
                <w:ilvl w:val="0"/>
                <w:numId w:val="64"/>
              </w:numPr>
              <w:rPr>
                <w:sz w:val="20"/>
                <w:szCs w:val="24"/>
              </w:rPr>
            </w:pPr>
            <w:r w:rsidRPr="00413D4B">
              <w:rPr>
                <w:sz w:val="20"/>
                <w:szCs w:val="24"/>
              </w:rPr>
              <w:t>numărul contractului</w:t>
            </w:r>
          </w:p>
          <w:p w14:paraId="2CB3DAA0" w14:textId="77777777" w:rsidR="00367C28" w:rsidRPr="006072E5" w:rsidRDefault="00367C28" w:rsidP="00B812DC">
            <w:pPr>
              <w:pStyle w:val="umowa-poziom1"/>
              <w:numPr>
                <w:ilvl w:val="0"/>
                <w:numId w:val="0"/>
              </w:numPr>
              <w:spacing w:before="0" w:after="0"/>
              <w:ind w:left="351"/>
              <w:jc w:val="center"/>
              <w:rPr>
                <w:rFonts w:asciiTheme="minorHAnsi" w:hAnsiTheme="minorHAnsi" w:cstheme="minorHAnsi"/>
                <w:sz w:val="20"/>
                <w:szCs w:val="20"/>
                <w:lang w:val="ro"/>
              </w:rPr>
            </w:pPr>
          </w:p>
          <w:p w14:paraId="1170ADFA"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12</w:t>
            </w:r>
          </w:p>
          <w:p w14:paraId="2ACF11D5" w14:textId="6B6C74DB" w:rsidR="00182F4E" w:rsidRPr="006072E5" w:rsidRDefault="003962AC"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Efectele utilizării subvenției contrare scopului prevăzut, colectarea de sume necuvenite sau excesive, cheltuielile contrare termenilor contractului</w:t>
            </w:r>
          </w:p>
          <w:p w14:paraId="64EBF331" w14:textId="3C6F2BC5" w:rsidR="00182F4E" w:rsidRPr="006072E5" w:rsidRDefault="003962AC" w:rsidP="003962AC">
            <w:pPr>
              <w:pStyle w:val="umowa-poziom2"/>
              <w:numPr>
                <w:ilvl w:val="0"/>
                <w:numId w:val="44"/>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Folosirea abuzivă a subvenției înseamnă utilizarea fondurilor subvenției în alt scop decât cel specificat în Acord</w:t>
            </w:r>
            <w:r w:rsidR="00906202" w:rsidRPr="006072E5">
              <w:rPr>
                <w:rFonts w:asciiTheme="minorHAnsi" w:hAnsiTheme="minorHAnsi" w:cstheme="minorHAnsi"/>
                <w:sz w:val="20"/>
                <w:szCs w:val="20"/>
                <w:lang w:val="ro"/>
              </w:rPr>
              <w:t xml:space="preserve">. </w:t>
            </w:r>
          </w:p>
          <w:p w14:paraId="4ADD7E56" w14:textId="1A08B006" w:rsidR="00182F4E" w:rsidRPr="006072E5" w:rsidRDefault="003962AC" w:rsidP="003962AC">
            <w:pPr>
              <w:pStyle w:val="umowa-poziom2"/>
              <w:numPr>
                <w:ilvl w:val="0"/>
                <w:numId w:val="44"/>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Subvențiile necuvenite sunt subvenții acordate fără temei juridic</w:t>
            </w:r>
            <w:r w:rsidR="00906202" w:rsidRPr="006072E5">
              <w:rPr>
                <w:rFonts w:asciiTheme="minorHAnsi" w:hAnsiTheme="minorHAnsi" w:cstheme="minorHAnsi"/>
                <w:sz w:val="20"/>
                <w:szCs w:val="20"/>
                <w:lang w:val="ro"/>
              </w:rPr>
              <w:t>.</w:t>
            </w:r>
          </w:p>
          <w:p w14:paraId="2E44736C" w14:textId="1A4B7E4A" w:rsidR="00182F4E" w:rsidRPr="006072E5" w:rsidRDefault="003962AC" w:rsidP="003962AC">
            <w:pPr>
              <w:pStyle w:val="umowa-poziom2"/>
              <w:numPr>
                <w:ilvl w:val="0"/>
                <w:numId w:val="44"/>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Subvențiile colectate în cantități excesive sunt subvenții menționate în § 11 secțiunea 2 din prezentul acord sau primite într-o sumă mai mare decât cea specificată în Acord</w:t>
            </w:r>
            <w:r w:rsidR="00906202" w:rsidRPr="006072E5">
              <w:rPr>
                <w:rFonts w:asciiTheme="minorHAnsi" w:hAnsiTheme="minorHAnsi" w:cstheme="minorHAnsi"/>
                <w:sz w:val="20"/>
                <w:szCs w:val="20"/>
                <w:lang w:val="ro"/>
              </w:rPr>
              <w:t xml:space="preserve">. </w:t>
            </w:r>
          </w:p>
          <w:p w14:paraId="130CC955" w14:textId="3CDABC13" w:rsidR="00182F4E" w:rsidRPr="006072E5" w:rsidRDefault="003962AC" w:rsidP="003962AC">
            <w:pPr>
              <w:pStyle w:val="umowa-poziom2"/>
              <w:numPr>
                <w:ilvl w:val="0"/>
                <w:numId w:val="44"/>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Cheltuirea subvenției contrar termenilor acordului înseamnă cheltuirea fondurilor cu încălcarea regulilor prevăzute în prezentul acord, în special a regulilor de cheltuieli menționate în § 6 secțiunea 1-6 din contract și regulile de eligibilitate a costurilor menționate în § 5 secțiunea 1 din contract, dar în scopul proiectului indicat în contract</w:t>
            </w:r>
            <w:r w:rsidR="00906202" w:rsidRPr="006072E5">
              <w:rPr>
                <w:rFonts w:asciiTheme="minorHAnsi" w:hAnsiTheme="minorHAnsi" w:cstheme="minorHAnsi"/>
                <w:sz w:val="20"/>
                <w:szCs w:val="20"/>
                <w:lang w:val="ro"/>
              </w:rPr>
              <w:t xml:space="preserve">. </w:t>
            </w:r>
          </w:p>
          <w:p w14:paraId="6C948636" w14:textId="73F184AA" w:rsidR="00182F4E" w:rsidRPr="006072E5" w:rsidRDefault="003962AC" w:rsidP="003962AC">
            <w:pPr>
              <w:pStyle w:val="umowa-poziom2"/>
              <w:numPr>
                <w:ilvl w:val="0"/>
                <w:numId w:val="44"/>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Subvențiile utilizate contrar scopului prevăzut, colectate în mod necuvenit sau în sume excesive sunt supuse rambursării</w:t>
            </w:r>
            <w:r w:rsidR="00906202" w:rsidRPr="006072E5">
              <w:rPr>
                <w:rFonts w:asciiTheme="minorHAnsi" w:hAnsiTheme="minorHAnsi" w:cstheme="minorHAnsi"/>
                <w:sz w:val="20"/>
                <w:szCs w:val="20"/>
                <w:lang w:val="ro"/>
              </w:rPr>
              <w:t>.</w:t>
            </w:r>
          </w:p>
          <w:p w14:paraId="18EDB8A3" w14:textId="19DEC43E" w:rsidR="00182F4E" w:rsidRPr="006072E5" w:rsidRDefault="003962AC" w:rsidP="003962AC">
            <w:pPr>
              <w:pStyle w:val="umowa-poziom2"/>
              <w:numPr>
                <w:ilvl w:val="0"/>
                <w:numId w:val="44"/>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Granturile utilizate contrar termenilor Acordului sunt supuse rambursării împreună cu dobânda în suma specificată pentru restanțele fiscale poloneze, acumulate de la data la care a fost constatată încălcarea termenilor Acordului într-o scrisoare adresată Beneficiarului, de exemplu. de la data prezentei scrisori până la data creditării contului bancar al Concedentului.</w:t>
            </w:r>
          </w:p>
          <w:p w14:paraId="53D8ED10" w14:textId="77777777" w:rsidR="006072E5" w:rsidRDefault="006072E5" w:rsidP="00B812DC">
            <w:pPr>
              <w:pStyle w:val="umowa-poziom1"/>
              <w:numPr>
                <w:ilvl w:val="0"/>
                <w:numId w:val="0"/>
              </w:numPr>
              <w:spacing w:before="0" w:after="0"/>
              <w:ind w:left="351"/>
              <w:jc w:val="center"/>
              <w:rPr>
                <w:rFonts w:asciiTheme="minorHAnsi" w:hAnsiTheme="minorHAnsi" w:cstheme="minorHAnsi"/>
                <w:sz w:val="20"/>
                <w:szCs w:val="20"/>
                <w:lang w:val="ro"/>
              </w:rPr>
            </w:pPr>
          </w:p>
          <w:p w14:paraId="57BBBBC2"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34829092"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2BE51ACD" w14:textId="77777777" w:rsidR="00413D4B" w:rsidRPr="006072E5"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72D0F1CB"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ro"/>
              </w:rPr>
              <w:lastRenderedPageBreak/>
              <w:t>§ 13</w:t>
            </w:r>
          </w:p>
          <w:p w14:paraId="088B6306" w14:textId="68509641" w:rsidR="003962AC" w:rsidRPr="006072E5" w:rsidRDefault="003962AC"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fr-FR"/>
              </w:rPr>
              <w:t>Rezilierea contractului prin acordul Părților</w:t>
            </w:r>
          </w:p>
          <w:p w14:paraId="23436F0F" w14:textId="7BA5760A" w:rsidR="00182F4E" w:rsidRPr="006072E5" w:rsidRDefault="003962AC" w:rsidP="003962AC">
            <w:pPr>
              <w:pStyle w:val="umowa-poziom2"/>
              <w:numPr>
                <w:ilvl w:val="0"/>
                <w:numId w:val="45"/>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Contractul poate fi reziliat prin acordul părților în cazul unor circumstanțe pentru care părțile nu sunt responsabile și care împiedică executarea contractului, inclusiv în caz de forță majoră în sensul Codului civil polonez.</w:t>
            </w:r>
            <w:r w:rsidR="00906202" w:rsidRPr="006072E5">
              <w:rPr>
                <w:rFonts w:asciiTheme="minorHAnsi" w:hAnsiTheme="minorHAnsi" w:cstheme="minorHAnsi"/>
                <w:sz w:val="20"/>
                <w:szCs w:val="20"/>
                <w:lang w:val="ro"/>
              </w:rPr>
              <w:t xml:space="preserve"> </w:t>
            </w:r>
          </w:p>
          <w:p w14:paraId="6D084C24" w14:textId="1F78089C" w:rsidR="00182F4E" w:rsidRPr="006072E5" w:rsidRDefault="003962AC" w:rsidP="003962AC">
            <w:pPr>
              <w:pStyle w:val="umowa-poziom2"/>
              <w:numPr>
                <w:ilvl w:val="0"/>
                <w:numId w:val="45"/>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În cazul rezilierii contractului, consecințele financiare și eventuala rambursare a fondurilor vor fi stabilite de către părți în protocol.</w:t>
            </w:r>
          </w:p>
          <w:p w14:paraId="725DFC08" w14:textId="5E8A32B3" w:rsidR="00182F4E" w:rsidRPr="006072E5" w:rsidRDefault="003962AC" w:rsidP="003962AC">
            <w:pPr>
              <w:pStyle w:val="umowa-poziom2"/>
              <w:numPr>
                <w:ilvl w:val="0"/>
                <w:numId w:val="45"/>
              </w:numPr>
              <w:spacing w:before="0" w:after="0"/>
              <w:rPr>
                <w:rFonts w:asciiTheme="minorHAnsi" w:hAnsiTheme="minorHAnsi" w:cstheme="minorHAnsi"/>
                <w:sz w:val="20"/>
                <w:szCs w:val="20"/>
                <w:lang w:val="fr-FR"/>
              </w:rPr>
            </w:pPr>
            <w:r w:rsidRPr="006072E5">
              <w:rPr>
                <w:rFonts w:asciiTheme="minorHAnsi" w:hAnsiTheme="minorHAnsi" w:cstheme="minorHAnsi"/>
                <w:sz w:val="20"/>
                <w:szCs w:val="20"/>
                <w:lang w:val="ro"/>
              </w:rPr>
              <w:t>În cazul în care Părțile nu ajung la un acord privind decontarea financiară a contractului în termen de 14 zile de la data încetării acestuia prin acordul reciproc al Părților, Concedentul, acționând cu diligența și ținând cont de prevederile legale aplicabile, va determină unilateral principiile decontării financiare și informează Beneficiarul despre acestea. Într-un astfel de caz, constatările Concedentului vor fi obligatorii pentru Beneficiar</w:t>
            </w:r>
            <w:r w:rsidR="00906202" w:rsidRPr="006072E5">
              <w:rPr>
                <w:rFonts w:asciiTheme="minorHAnsi" w:hAnsiTheme="minorHAnsi" w:cstheme="minorHAnsi"/>
                <w:sz w:val="20"/>
                <w:szCs w:val="20"/>
                <w:lang w:val="ro"/>
              </w:rPr>
              <w:t>.</w:t>
            </w:r>
          </w:p>
          <w:p w14:paraId="1A9AC1F5" w14:textId="77777777" w:rsidR="00182F4E" w:rsidRDefault="00182F4E" w:rsidP="00B812DC">
            <w:pPr>
              <w:pStyle w:val="umowa-poziom2"/>
              <w:spacing w:before="0" w:after="0"/>
              <w:ind w:left="351"/>
              <w:rPr>
                <w:rFonts w:asciiTheme="minorHAnsi" w:hAnsiTheme="minorHAnsi" w:cstheme="minorHAnsi"/>
                <w:sz w:val="20"/>
                <w:szCs w:val="20"/>
                <w:lang w:val="fr-FR"/>
              </w:rPr>
            </w:pPr>
          </w:p>
          <w:p w14:paraId="715BF1DD" w14:textId="77777777" w:rsidR="00413D4B" w:rsidRPr="006072E5" w:rsidRDefault="00413D4B" w:rsidP="00B812DC">
            <w:pPr>
              <w:pStyle w:val="umowa-poziom2"/>
              <w:spacing w:before="0" w:after="0"/>
              <w:ind w:left="351"/>
              <w:rPr>
                <w:rFonts w:asciiTheme="minorHAnsi" w:hAnsiTheme="minorHAnsi" w:cstheme="minorHAnsi"/>
                <w:sz w:val="20"/>
                <w:szCs w:val="20"/>
                <w:lang w:val="fr-FR"/>
              </w:rPr>
            </w:pPr>
          </w:p>
          <w:p w14:paraId="3E0FA201"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 14</w:t>
            </w:r>
          </w:p>
          <w:p w14:paraId="78C6DD92"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ro"/>
              </w:rPr>
            </w:pPr>
            <w:r w:rsidRPr="006072E5">
              <w:rPr>
                <w:rFonts w:asciiTheme="minorHAnsi" w:hAnsiTheme="minorHAnsi" w:cstheme="minorHAnsi"/>
                <w:sz w:val="20"/>
                <w:szCs w:val="20"/>
                <w:lang w:val="ro"/>
              </w:rPr>
              <w:t>Retragerea din Acord de către Beneficiarul subvenției</w:t>
            </w:r>
          </w:p>
          <w:p w14:paraId="66D6D464" w14:textId="7382FA52" w:rsidR="003962AC" w:rsidRPr="006072E5" w:rsidRDefault="003962AC" w:rsidP="003962AC">
            <w:pPr>
              <w:pStyle w:val="umowa-poziom2"/>
              <w:numPr>
                <w:ilvl w:val="0"/>
                <w:numId w:val="46"/>
              </w:numPr>
              <w:rPr>
                <w:rFonts w:asciiTheme="minorHAnsi" w:hAnsiTheme="minorHAnsi" w:cstheme="minorHAnsi"/>
                <w:sz w:val="20"/>
                <w:szCs w:val="20"/>
                <w:lang w:val="ro"/>
              </w:rPr>
            </w:pPr>
            <w:r w:rsidRPr="006072E5">
              <w:rPr>
                <w:rFonts w:asciiTheme="minorHAnsi" w:hAnsiTheme="minorHAnsi" w:cstheme="minorHAnsi"/>
                <w:sz w:val="20"/>
                <w:szCs w:val="20"/>
                <w:lang w:val="ro"/>
              </w:rPr>
              <w:t>Dacă este probabil să apară împrejurări care să facă imposibilă executarea prezentului acord, Beneficiarul se poate retrage din acesta prin depunerea unei declarații scrise.</w:t>
            </w:r>
          </w:p>
          <w:p w14:paraId="5A9EE6C1" w14:textId="08A1EAF2" w:rsidR="003962AC" w:rsidRPr="006072E5" w:rsidRDefault="003962AC" w:rsidP="003962AC">
            <w:pPr>
              <w:pStyle w:val="umowa-poziom2"/>
              <w:numPr>
                <w:ilvl w:val="0"/>
                <w:numId w:val="46"/>
              </w:numPr>
              <w:rPr>
                <w:rFonts w:asciiTheme="minorHAnsi" w:hAnsiTheme="minorHAnsi" w:cstheme="minorHAnsi"/>
                <w:sz w:val="20"/>
                <w:szCs w:val="20"/>
                <w:lang w:val="ro"/>
              </w:rPr>
            </w:pPr>
            <w:r w:rsidRPr="006072E5">
              <w:rPr>
                <w:rFonts w:asciiTheme="minorHAnsi" w:hAnsiTheme="minorHAnsi" w:cstheme="minorHAnsi"/>
                <w:sz w:val="20"/>
                <w:szCs w:val="20"/>
                <w:lang w:val="ro"/>
              </w:rPr>
              <w:t>Beneficiarul se poate retrage din acord dacă Concedentul nu transferă subvenția în termenul specificat în acord, dar nu mai târziu de data transferului subvenției.</w:t>
            </w:r>
          </w:p>
          <w:p w14:paraId="2C3AE0DC" w14:textId="2F37DA34" w:rsidR="00182F4E" w:rsidRPr="006072E5" w:rsidRDefault="003962AC" w:rsidP="003962AC">
            <w:pPr>
              <w:pStyle w:val="umowa-poziom2"/>
              <w:numPr>
                <w:ilvl w:val="0"/>
                <w:numId w:val="46"/>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În cazul rezilierii contractului de către Beneficiar, valoarea totală a finanțării plătite acestuia, indicată în §3 secțiunea 1 din Acord, va fi rambursată.</w:t>
            </w:r>
          </w:p>
          <w:p w14:paraId="0CBAD90E" w14:textId="77777777" w:rsidR="00381E33" w:rsidRPr="006072E5" w:rsidRDefault="00381E33" w:rsidP="00B812DC">
            <w:pPr>
              <w:pStyle w:val="umowa-poziom1"/>
              <w:numPr>
                <w:ilvl w:val="0"/>
                <w:numId w:val="0"/>
              </w:numPr>
              <w:spacing w:before="0" w:after="0"/>
              <w:ind w:left="351"/>
              <w:jc w:val="center"/>
              <w:rPr>
                <w:rFonts w:asciiTheme="minorHAnsi" w:hAnsiTheme="minorHAnsi" w:cstheme="minorHAnsi"/>
                <w:sz w:val="20"/>
                <w:szCs w:val="20"/>
                <w:lang w:val="ro"/>
              </w:rPr>
            </w:pPr>
          </w:p>
          <w:p w14:paraId="69D1179C"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 15</w:t>
            </w:r>
          </w:p>
          <w:p w14:paraId="1583B309"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en-GB"/>
              </w:rPr>
            </w:pPr>
            <w:r w:rsidRPr="006072E5">
              <w:rPr>
                <w:rFonts w:asciiTheme="minorHAnsi" w:hAnsiTheme="minorHAnsi" w:cstheme="minorHAnsi"/>
                <w:sz w:val="20"/>
                <w:szCs w:val="20"/>
                <w:lang w:val="ro"/>
              </w:rPr>
              <w:t>Rezilierea Acordului de către Finanțator</w:t>
            </w:r>
          </w:p>
          <w:p w14:paraId="2901CD53" w14:textId="23C1420B" w:rsidR="00381E33" w:rsidRPr="006072E5" w:rsidRDefault="00381E33" w:rsidP="00381E33">
            <w:pPr>
              <w:pStyle w:val="umowa-poziom2"/>
              <w:numPr>
                <w:ilvl w:val="0"/>
                <w:numId w:val="47"/>
              </w:numPr>
              <w:rPr>
                <w:rFonts w:asciiTheme="minorHAnsi" w:hAnsiTheme="minorHAnsi" w:cstheme="minorHAnsi"/>
                <w:sz w:val="20"/>
                <w:szCs w:val="20"/>
                <w:lang w:val="ro"/>
              </w:rPr>
            </w:pPr>
            <w:r w:rsidRPr="006072E5">
              <w:rPr>
                <w:rFonts w:asciiTheme="minorHAnsi" w:hAnsiTheme="minorHAnsi" w:cstheme="minorHAnsi"/>
                <w:sz w:val="20"/>
                <w:szCs w:val="20"/>
                <w:lang w:val="ro"/>
              </w:rPr>
              <w:t>Acordul poate fi reziliat de către Concedent cu efect imediat în cazul:</w:t>
            </w:r>
          </w:p>
          <w:p w14:paraId="452EC4CA" w14:textId="43BF861C" w:rsidR="00381E33" w:rsidRPr="006072E5" w:rsidRDefault="00381E33" w:rsidP="00413D4B">
            <w:pPr>
              <w:pStyle w:val="umowa-poziom2"/>
              <w:numPr>
                <w:ilvl w:val="1"/>
                <w:numId w:val="47"/>
              </w:numPr>
              <w:ind w:left="318"/>
              <w:rPr>
                <w:rFonts w:asciiTheme="minorHAnsi" w:hAnsiTheme="minorHAnsi" w:cstheme="minorHAnsi"/>
                <w:sz w:val="20"/>
                <w:szCs w:val="20"/>
                <w:lang w:val="ro"/>
              </w:rPr>
            </w:pPr>
            <w:r w:rsidRPr="006072E5">
              <w:rPr>
                <w:rFonts w:asciiTheme="minorHAnsi" w:hAnsiTheme="minorHAnsi" w:cstheme="minorHAnsi"/>
                <w:sz w:val="20"/>
                <w:szCs w:val="20"/>
                <w:lang w:val="ro"/>
              </w:rPr>
              <w:t>utilizarea subvenției acordate contrar scopului prevăzut sau colectarea de sume excesive sau necuvenite, adică fără un temei legal;</w:t>
            </w:r>
          </w:p>
          <w:p w14:paraId="2E4058D8" w14:textId="384C1863" w:rsidR="00381E33" w:rsidRPr="006072E5" w:rsidRDefault="00381E33" w:rsidP="00413D4B">
            <w:pPr>
              <w:pStyle w:val="umowa-poziom2"/>
              <w:numPr>
                <w:ilvl w:val="1"/>
                <w:numId w:val="47"/>
              </w:numPr>
              <w:ind w:left="318"/>
              <w:rPr>
                <w:rFonts w:asciiTheme="minorHAnsi" w:hAnsiTheme="minorHAnsi" w:cstheme="minorHAnsi"/>
                <w:sz w:val="20"/>
                <w:szCs w:val="20"/>
                <w:lang w:val="ro"/>
              </w:rPr>
            </w:pPr>
            <w:r w:rsidRPr="006072E5">
              <w:rPr>
                <w:rFonts w:asciiTheme="minorHAnsi" w:hAnsiTheme="minorHAnsi" w:cstheme="minorHAnsi"/>
                <w:sz w:val="20"/>
                <w:szCs w:val="20"/>
                <w:lang w:val="ro"/>
              </w:rPr>
              <w:t>executarea intempestivă și necorespunzătoare a contractului, în special reducerea sferei materiale a Proiectului în curs de implementare;</w:t>
            </w:r>
          </w:p>
          <w:p w14:paraId="759D19AD" w14:textId="77666F56" w:rsidR="00381E33" w:rsidRPr="006072E5" w:rsidRDefault="00381E33" w:rsidP="00413D4B">
            <w:pPr>
              <w:pStyle w:val="umowa-poziom2"/>
              <w:numPr>
                <w:ilvl w:val="1"/>
                <w:numId w:val="47"/>
              </w:numPr>
              <w:ind w:left="318"/>
              <w:rPr>
                <w:rFonts w:asciiTheme="minorHAnsi" w:hAnsiTheme="minorHAnsi" w:cstheme="minorHAnsi"/>
                <w:sz w:val="20"/>
                <w:szCs w:val="20"/>
                <w:lang w:val="ro"/>
              </w:rPr>
            </w:pPr>
            <w:r w:rsidRPr="006072E5">
              <w:rPr>
                <w:rFonts w:asciiTheme="minorHAnsi" w:hAnsiTheme="minorHAnsi" w:cstheme="minorHAnsi"/>
                <w:sz w:val="20"/>
                <w:szCs w:val="20"/>
                <w:lang w:val="ro"/>
              </w:rPr>
              <w:t>Beneficiarul transferă o parte sau toată subvenția unui terț, dacă acest lucru nu este prevăzut în Contract;</w:t>
            </w:r>
          </w:p>
          <w:p w14:paraId="26EEFF6E" w14:textId="503E0BDD" w:rsidR="00381E33" w:rsidRPr="006072E5" w:rsidRDefault="00381E33" w:rsidP="00413D4B">
            <w:pPr>
              <w:pStyle w:val="umowa-poziom2"/>
              <w:numPr>
                <w:ilvl w:val="1"/>
                <w:numId w:val="47"/>
              </w:numPr>
              <w:ind w:left="318"/>
              <w:rPr>
                <w:rFonts w:asciiTheme="minorHAnsi" w:hAnsiTheme="minorHAnsi" w:cstheme="minorHAnsi"/>
                <w:sz w:val="20"/>
                <w:szCs w:val="20"/>
                <w:lang w:val="ro"/>
              </w:rPr>
            </w:pPr>
            <w:r w:rsidRPr="006072E5">
              <w:rPr>
                <w:rFonts w:asciiTheme="minorHAnsi" w:hAnsiTheme="minorHAnsi" w:cstheme="minorHAnsi"/>
                <w:sz w:val="20"/>
                <w:szCs w:val="20"/>
                <w:lang w:val="ro"/>
              </w:rPr>
              <w:t xml:space="preserve">nedepunerea de către Beneficiar a unui raport privind implementarea proiectului în termenul și în termenele </w:t>
            </w:r>
            <w:r w:rsidRPr="006072E5">
              <w:rPr>
                <w:rFonts w:asciiTheme="minorHAnsi" w:hAnsiTheme="minorHAnsi" w:cstheme="minorHAnsi"/>
                <w:sz w:val="20"/>
                <w:szCs w:val="20"/>
                <w:lang w:val="ro"/>
              </w:rPr>
              <w:lastRenderedPageBreak/>
              <w:t>specificate în Acord;</w:t>
            </w:r>
          </w:p>
          <w:p w14:paraId="39C9E2EC" w14:textId="28CBD808" w:rsidR="00381E33" w:rsidRPr="006072E5" w:rsidRDefault="00381E33" w:rsidP="00413D4B">
            <w:pPr>
              <w:pStyle w:val="umowa-poziom2"/>
              <w:numPr>
                <w:ilvl w:val="1"/>
                <w:numId w:val="47"/>
              </w:numPr>
              <w:ind w:left="318"/>
              <w:rPr>
                <w:rFonts w:asciiTheme="minorHAnsi" w:hAnsiTheme="minorHAnsi" w:cstheme="minorHAnsi"/>
                <w:sz w:val="20"/>
                <w:szCs w:val="20"/>
                <w:lang w:val="ro"/>
              </w:rPr>
            </w:pPr>
            <w:r w:rsidRPr="006072E5">
              <w:rPr>
                <w:rFonts w:asciiTheme="minorHAnsi" w:hAnsiTheme="minorHAnsi" w:cstheme="minorHAnsi"/>
                <w:sz w:val="20"/>
                <w:szCs w:val="20"/>
                <w:lang w:val="ro"/>
              </w:rPr>
              <w:t>refuzul Beneficiarului de a se supune inspecției și/sau monitorizării sau eșecul de a elimina neregulile identificate în termenul specificat de Concedent în termenul specificat în §9 secțiunea 10;</w:t>
            </w:r>
          </w:p>
          <w:p w14:paraId="03D91560" w14:textId="7B693ACE" w:rsidR="00182F4E" w:rsidRPr="006072E5" w:rsidRDefault="00381E33" w:rsidP="00413D4B">
            <w:pPr>
              <w:pStyle w:val="umowa-poziom3"/>
              <w:numPr>
                <w:ilvl w:val="1"/>
                <w:numId w:val="47"/>
              </w:numPr>
              <w:spacing w:before="0" w:after="0"/>
              <w:ind w:left="318"/>
              <w:rPr>
                <w:rFonts w:asciiTheme="minorHAnsi" w:hAnsiTheme="minorHAnsi" w:cstheme="minorHAnsi"/>
                <w:sz w:val="20"/>
                <w:szCs w:val="20"/>
                <w:lang w:val="en-GB"/>
              </w:rPr>
            </w:pPr>
            <w:r w:rsidRPr="006072E5">
              <w:rPr>
                <w:rFonts w:asciiTheme="minorHAnsi" w:hAnsiTheme="minorHAnsi" w:cstheme="minorHAnsi"/>
                <w:sz w:val="20"/>
                <w:szCs w:val="20"/>
                <w:lang w:val="ro"/>
              </w:rPr>
              <w:t>Concedentul obține informații despre poprirea creanțelor Beneficiarului de către un executor judecătoresc în cadrul unei proceduri de executare silită;</w:t>
            </w:r>
          </w:p>
          <w:p w14:paraId="3D966A0C" w14:textId="33325618" w:rsidR="00381E33" w:rsidRPr="006072E5" w:rsidRDefault="00381E33" w:rsidP="00381E33">
            <w:pPr>
              <w:pStyle w:val="umowa-poziom2"/>
              <w:numPr>
                <w:ilvl w:val="0"/>
                <w:numId w:val="47"/>
              </w:numPr>
              <w:rPr>
                <w:rFonts w:asciiTheme="minorHAnsi" w:hAnsiTheme="minorHAnsi" w:cstheme="minorHAnsi"/>
                <w:sz w:val="20"/>
                <w:szCs w:val="20"/>
                <w:lang w:val="ro"/>
              </w:rPr>
            </w:pPr>
            <w:r w:rsidRPr="006072E5">
              <w:rPr>
                <w:rFonts w:asciiTheme="minorHAnsi" w:hAnsiTheme="minorHAnsi" w:cstheme="minorHAnsi"/>
                <w:sz w:val="20"/>
                <w:szCs w:val="20"/>
                <w:lang w:val="ro"/>
              </w:rPr>
              <w:t>La rezilierea contractului, concedentul va specifica:</w:t>
            </w:r>
          </w:p>
          <w:p w14:paraId="4E6F21D4" w14:textId="16B922F9" w:rsidR="00381E33" w:rsidRPr="006072E5" w:rsidRDefault="00381E33" w:rsidP="00413D4B">
            <w:pPr>
              <w:pStyle w:val="umowa-poziom2"/>
              <w:numPr>
                <w:ilvl w:val="1"/>
                <w:numId w:val="47"/>
              </w:numPr>
              <w:ind w:left="459"/>
              <w:rPr>
                <w:rFonts w:asciiTheme="minorHAnsi" w:hAnsiTheme="minorHAnsi" w:cstheme="minorHAnsi"/>
                <w:sz w:val="20"/>
                <w:szCs w:val="20"/>
                <w:lang w:val="ro"/>
              </w:rPr>
            </w:pPr>
            <w:r w:rsidRPr="006072E5">
              <w:rPr>
                <w:rFonts w:asciiTheme="minorHAnsi" w:hAnsiTheme="minorHAnsi" w:cstheme="minorHAnsi"/>
                <w:sz w:val="20"/>
                <w:szCs w:val="20"/>
                <w:lang w:val="ro"/>
              </w:rPr>
              <w:t>valoarea totală a subvenției care urmează să fie rambursată ca urmare a circumstanțelor menționate la secțiunea 1, care va consta din valoarea totală a subvenției plătite Beneficiarului în conformitate cu §3 secțiunea 1 din acord și dobânda în suma specificată pentru restanțe fiscale în conformitate cu legislația poloneză, acumulată de la data transferului subvenției. ,</w:t>
            </w:r>
          </w:p>
          <w:p w14:paraId="3A15C148" w14:textId="6EC1CC20" w:rsidR="00182F4E" w:rsidRPr="006072E5" w:rsidRDefault="00381E33" w:rsidP="00413D4B">
            <w:pPr>
              <w:pStyle w:val="umowa-poziom2"/>
              <w:numPr>
                <w:ilvl w:val="1"/>
                <w:numId w:val="47"/>
              </w:numPr>
              <w:spacing w:before="0" w:after="0"/>
              <w:ind w:left="459"/>
              <w:rPr>
                <w:rFonts w:asciiTheme="minorHAnsi" w:hAnsiTheme="minorHAnsi" w:cstheme="minorHAnsi"/>
                <w:sz w:val="20"/>
                <w:szCs w:val="20"/>
                <w:lang w:val="ro"/>
              </w:rPr>
            </w:pPr>
            <w:r w:rsidRPr="006072E5">
              <w:rPr>
                <w:rFonts w:asciiTheme="minorHAnsi" w:hAnsiTheme="minorHAnsi" w:cstheme="minorHAnsi"/>
                <w:sz w:val="20"/>
                <w:szCs w:val="20"/>
                <w:lang w:val="ro"/>
              </w:rPr>
              <w:t>data returnării acestuia și denumirea și numărul contului bancar la care trebuie efectuată plata</w:t>
            </w:r>
            <w:r w:rsidR="00906202" w:rsidRPr="006072E5">
              <w:rPr>
                <w:rFonts w:asciiTheme="minorHAnsi" w:hAnsiTheme="minorHAnsi" w:cstheme="minorHAnsi"/>
                <w:sz w:val="20"/>
                <w:szCs w:val="20"/>
                <w:lang w:val="ro"/>
              </w:rPr>
              <w:t>.</w:t>
            </w:r>
          </w:p>
          <w:p w14:paraId="1BC0C7B0" w14:textId="77777777" w:rsidR="00381E33" w:rsidRPr="006072E5" w:rsidRDefault="00381E33" w:rsidP="00B812DC">
            <w:pPr>
              <w:pStyle w:val="umowa-poziom1"/>
              <w:numPr>
                <w:ilvl w:val="0"/>
                <w:numId w:val="0"/>
              </w:numPr>
              <w:spacing w:before="0" w:after="0"/>
              <w:ind w:left="351"/>
              <w:jc w:val="center"/>
              <w:rPr>
                <w:rFonts w:asciiTheme="minorHAnsi" w:hAnsiTheme="minorHAnsi" w:cstheme="minorHAnsi"/>
                <w:sz w:val="20"/>
                <w:szCs w:val="20"/>
                <w:lang w:val="ro"/>
              </w:rPr>
            </w:pPr>
          </w:p>
          <w:p w14:paraId="6FA4A83B"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16</w:t>
            </w:r>
          </w:p>
          <w:p w14:paraId="1AD6C317" w14:textId="1E3A1D19" w:rsidR="00182F4E" w:rsidRPr="006072E5" w:rsidRDefault="00381E33"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Modificări ale contractului</w:t>
            </w:r>
          </w:p>
          <w:p w14:paraId="3C07134F" w14:textId="0E657FE6" w:rsidR="00182F4E" w:rsidRPr="006072E5" w:rsidRDefault="00381E33" w:rsidP="00381E33">
            <w:pPr>
              <w:pStyle w:val="umowa-poziom2"/>
              <w:numPr>
                <w:ilvl w:val="0"/>
                <w:numId w:val="49"/>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Orice modificări aduse contractului și completărilor, adăugarea sau renunțarea la implementarea activităților, modificarea termenului de implementare a proiectului, necesită o anexă în scris pentru a fi nule de drept, sub rezerva secțiunii</w:t>
            </w:r>
            <w:r w:rsidR="00906202" w:rsidRPr="006072E5">
              <w:rPr>
                <w:rFonts w:asciiTheme="minorHAnsi" w:hAnsiTheme="minorHAnsi" w:cstheme="minorHAnsi"/>
                <w:sz w:val="20"/>
                <w:szCs w:val="20"/>
                <w:lang w:val="ro"/>
              </w:rPr>
              <w:t xml:space="preserve"> 2.</w:t>
            </w:r>
          </w:p>
          <w:p w14:paraId="26696850" w14:textId="604319D4" w:rsidR="00182F4E" w:rsidRPr="006072E5" w:rsidRDefault="00381E33" w:rsidP="00381E33">
            <w:pPr>
              <w:pStyle w:val="umowa-poziom3"/>
              <w:numPr>
                <w:ilvl w:val="0"/>
                <w:numId w:val="49"/>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Consimțământul Concedentului, fără a fi necesară încheierea unei anexe, necesită modificări ale modului de implementare a activităților individuale care nu afectează realizarea obiectivului proiectului și valoarea finanțării acordate, altele decât cele indicate în secțiunea 1.</w:t>
            </w:r>
            <w:r w:rsidR="00906202" w:rsidRPr="006072E5">
              <w:rPr>
                <w:rFonts w:asciiTheme="minorHAnsi" w:hAnsiTheme="minorHAnsi" w:cstheme="minorHAnsi"/>
                <w:sz w:val="20"/>
                <w:szCs w:val="20"/>
                <w:lang w:val="ro"/>
              </w:rPr>
              <w:t>;</w:t>
            </w:r>
          </w:p>
          <w:p w14:paraId="34D390AB" w14:textId="0FFF2138" w:rsidR="00182F4E" w:rsidRPr="006072E5" w:rsidRDefault="00381E33" w:rsidP="00381E33">
            <w:pPr>
              <w:pStyle w:val="umowa-poziom2"/>
              <w:numPr>
                <w:ilvl w:val="0"/>
                <w:numId w:val="49"/>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O cerere de modificare a contractului trebuie depusă Concedentului cu cel puțin 30 de zile înainte de modificarea planificată și cu cel puțin 30 de zile înainte de încheierea implementării Proiectului.</w:t>
            </w:r>
            <w:r w:rsidR="00906202" w:rsidRPr="006072E5">
              <w:rPr>
                <w:rFonts w:asciiTheme="minorHAnsi" w:hAnsiTheme="minorHAnsi" w:cstheme="minorHAnsi"/>
                <w:sz w:val="20"/>
                <w:szCs w:val="20"/>
                <w:lang w:val="ro"/>
              </w:rPr>
              <w:t xml:space="preserve"> </w:t>
            </w:r>
          </w:p>
          <w:p w14:paraId="3361AE2A" w14:textId="1785659D" w:rsidR="00182F4E" w:rsidRPr="006072E5" w:rsidRDefault="00381E33" w:rsidP="00381E33">
            <w:pPr>
              <w:pStyle w:val="umowa-poziom2"/>
              <w:numPr>
                <w:ilvl w:val="0"/>
                <w:numId w:val="49"/>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Declarațiile depuse în legătură cu Acordul trebuie să fie în scris, sub sancțiunea nulității</w:t>
            </w:r>
            <w:r w:rsidR="00906202" w:rsidRPr="006072E5">
              <w:rPr>
                <w:rFonts w:asciiTheme="minorHAnsi" w:hAnsiTheme="minorHAnsi" w:cstheme="minorHAnsi"/>
                <w:sz w:val="20"/>
                <w:szCs w:val="20"/>
                <w:lang w:val="ro"/>
              </w:rPr>
              <w:t>.</w:t>
            </w:r>
          </w:p>
          <w:p w14:paraId="45634405" w14:textId="1447A465" w:rsidR="00182F4E" w:rsidRPr="006072E5" w:rsidRDefault="00381E33" w:rsidP="00381E33">
            <w:pPr>
              <w:pStyle w:val="umowa-poziom2"/>
              <w:numPr>
                <w:ilvl w:val="0"/>
                <w:numId w:val="49"/>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Orice îndoieli legate de implementarea prezentului contract vor fi clarificate în scris sau prin mijloace electronice de comunicare</w:t>
            </w:r>
            <w:r w:rsidR="00906202" w:rsidRPr="006072E5">
              <w:rPr>
                <w:rFonts w:asciiTheme="minorHAnsi" w:hAnsiTheme="minorHAnsi" w:cstheme="minorHAnsi"/>
                <w:sz w:val="20"/>
                <w:szCs w:val="20"/>
                <w:lang w:val="ro"/>
              </w:rPr>
              <w:t xml:space="preserve">. </w:t>
            </w:r>
          </w:p>
          <w:p w14:paraId="40267DDD" w14:textId="77777777" w:rsidR="00D53C75" w:rsidRPr="006072E5" w:rsidRDefault="00D53C75" w:rsidP="00B812DC">
            <w:pPr>
              <w:pStyle w:val="umowa-poziom1"/>
              <w:numPr>
                <w:ilvl w:val="0"/>
                <w:numId w:val="0"/>
              </w:numPr>
              <w:spacing w:before="0" w:after="0"/>
              <w:ind w:left="351"/>
              <w:jc w:val="center"/>
              <w:rPr>
                <w:rFonts w:asciiTheme="minorHAnsi" w:hAnsiTheme="minorHAnsi" w:cstheme="minorHAnsi"/>
                <w:sz w:val="20"/>
                <w:szCs w:val="20"/>
                <w:lang w:val="ro"/>
              </w:rPr>
            </w:pPr>
          </w:p>
          <w:p w14:paraId="0C354797" w14:textId="54905555"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17</w:t>
            </w:r>
          </w:p>
          <w:p w14:paraId="7308222D"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Răspundere față de terțe părți</w:t>
            </w:r>
          </w:p>
          <w:p w14:paraId="1A140CA4" w14:textId="078F49F3" w:rsidR="00182F4E" w:rsidRPr="006072E5" w:rsidRDefault="00BA4BF5" w:rsidP="00BA4BF5">
            <w:pPr>
              <w:pStyle w:val="umowa-poziom2"/>
              <w:numPr>
                <w:ilvl w:val="0"/>
                <w:numId w:val="51"/>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Beneficiarul este singurul răspunzător față de terți pentru daunele suferite în legătură cu implementarea sa a Proiectului.</w:t>
            </w:r>
          </w:p>
          <w:p w14:paraId="0E359F76" w14:textId="1852C60D" w:rsidR="00182F4E" w:rsidRPr="006072E5" w:rsidRDefault="00BA4BF5" w:rsidP="00BA4BF5">
            <w:pPr>
              <w:pStyle w:val="umowa-poziom2"/>
              <w:numPr>
                <w:ilvl w:val="0"/>
                <w:numId w:val="51"/>
              </w:numPr>
              <w:spacing w:before="0" w:after="0"/>
              <w:rPr>
                <w:rFonts w:asciiTheme="minorHAnsi" w:hAnsiTheme="minorHAnsi" w:cstheme="minorHAnsi"/>
                <w:sz w:val="20"/>
                <w:szCs w:val="20"/>
                <w:lang w:val="ro"/>
              </w:rPr>
            </w:pPr>
            <w:r w:rsidRPr="006072E5">
              <w:rPr>
                <w:rFonts w:asciiTheme="minorHAnsi" w:hAnsiTheme="minorHAnsi" w:cstheme="minorHAnsi"/>
                <w:sz w:val="20"/>
                <w:szCs w:val="20"/>
                <w:lang w:val="ro"/>
              </w:rPr>
              <w:t xml:space="preserve">În măsura legată de implementarea Proiectului, inclusiv de colectarea, prelucrarea și transferul datelor cu caracter </w:t>
            </w:r>
            <w:r w:rsidRPr="006072E5">
              <w:rPr>
                <w:rFonts w:asciiTheme="minorHAnsi" w:hAnsiTheme="minorHAnsi" w:cstheme="minorHAnsi"/>
                <w:sz w:val="20"/>
                <w:szCs w:val="20"/>
                <w:lang w:val="ro"/>
              </w:rPr>
              <w:lastRenderedPageBreak/>
              <w:t>personal, precum și introducerea acestora în sisteme informatice, Beneficiarul primește declarații de la persoanele vizate, adică consimțământul pentru colectarea, prelucrarea și transferul de date cu caracter personal de către Beneficiar. Beneficiarul se obligă să informeze oamenii despre entitatea care este administratorul datelor cu caracter personal și dreptul persoanei de a le corecta sau modifica.</w:t>
            </w:r>
          </w:p>
          <w:p w14:paraId="41E9C853" w14:textId="77777777" w:rsidR="003B2C89" w:rsidRPr="006072E5" w:rsidRDefault="003B2C89" w:rsidP="00B812DC">
            <w:pPr>
              <w:pStyle w:val="umowa-poziom1"/>
              <w:numPr>
                <w:ilvl w:val="0"/>
                <w:numId w:val="0"/>
              </w:numPr>
              <w:spacing w:before="0" w:after="0"/>
              <w:ind w:left="351"/>
              <w:jc w:val="center"/>
              <w:rPr>
                <w:rFonts w:asciiTheme="minorHAnsi" w:hAnsiTheme="minorHAnsi" w:cstheme="minorHAnsi"/>
                <w:sz w:val="20"/>
                <w:szCs w:val="20"/>
                <w:lang w:val="ro"/>
              </w:rPr>
            </w:pPr>
          </w:p>
          <w:p w14:paraId="3A3327F7" w14:textId="72B5C23E"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18</w:t>
            </w:r>
          </w:p>
          <w:p w14:paraId="57910E1D" w14:textId="1A110102" w:rsidR="00182F4E" w:rsidRPr="006072E5" w:rsidRDefault="00906202" w:rsidP="00B812DC">
            <w:pPr>
              <w:pStyle w:val="umowa-poziom1"/>
              <w:numPr>
                <w:ilvl w:val="0"/>
                <w:numId w:val="0"/>
              </w:numPr>
              <w:spacing w:before="0" w:after="0"/>
              <w:ind w:left="351"/>
              <w:jc w:val="center"/>
              <w:rPr>
                <w:rFonts w:asciiTheme="minorHAnsi" w:hAnsiTheme="minorHAnsi" w:cstheme="minorHAnsi"/>
                <w:bCs/>
                <w:sz w:val="20"/>
                <w:szCs w:val="20"/>
              </w:rPr>
            </w:pPr>
            <w:r w:rsidRPr="006072E5">
              <w:rPr>
                <w:rFonts w:asciiTheme="minorHAnsi" w:hAnsiTheme="minorHAnsi" w:cstheme="minorHAnsi"/>
                <w:bCs/>
                <w:sz w:val="20"/>
                <w:szCs w:val="20"/>
                <w:lang w:val="ro"/>
              </w:rPr>
              <w:t>R</w:t>
            </w:r>
            <w:r w:rsidR="003B2C89" w:rsidRPr="006072E5">
              <w:rPr>
                <w:rFonts w:asciiTheme="minorHAnsi" w:hAnsiTheme="minorHAnsi" w:cstheme="minorHAnsi"/>
                <w:bCs/>
                <w:sz w:val="20"/>
                <w:szCs w:val="20"/>
                <w:lang w:val="ro"/>
              </w:rPr>
              <w:t>ăspunderea</w:t>
            </w:r>
            <w:r w:rsidRPr="006072E5">
              <w:rPr>
                <w:rFonts w:asciiTheme="minorHAnsi" w:hAnsiTheme="minorHAnsi" w:cstheme="minorHAnsi"/>
                <w:bCs/>
                <w:sz w:val="20"/>
                <w:szCs w:val="20"/>
                <w:lang w:val="ro"/>
              </w:rPr>
              <w:t xml:space="preserve"> Finanțatorului</w:t>
            </w:r>
          </w:p>
          <w:p w14:paraId="72D75123" w14:textId="290FDF84" w:rsidR="00182F4E" w:rsidRPr="006072E5" w:rsidRDefault="008F35C4" w:rsidP="006072E5">
            <w:pPr>
              <w:pStyle w:val="a8"/>
              <w:numPr>
                <w:ilvl w:val="0"/>
                <w:numId w:val="62"/>
              </w:numPr>
              <w:spacing w:line="240" w:lineRule="auto"/>
              <w:jc w:val="both"/>
              <w:rPr>
                <w:rFonts w:eastAsia="Times New Roman" w:cstheme="minorHAnsi"/>
                <w:sz w:val="20"/>
                <w:szCs w:val="20"/>
                <w:lang w:val="ro" w:eastAsia="pl-PL"/>
              </w:rPr>
            </w:pPr>
            <w:r w:rsidRPr="006072E5">
              <w:rPr>
                <w:rFonts w:eastAsia="Times New Roman" w:cstheme="minorHAnsi"/>
                <w:sz w:val="20"/>
                <w:szCs w:val="20"/>
                <w:lang w:val="ro" w:eastAsia="pl-PL"/>
              </w:rPr>
              <w:t>Răspunderea Concedentului pentru obligațiile care decurg din prezentul acord este limitată numai la obligația de a plăti dobânda legală în cazul neplății fondurilor din grant din motive imputabile Concedentului. Concedentul nu este răspunzător față de Beneficiar în niciun alt aspect. În special, Concedentul nu este responsabil pentru nicio consecință, inclusiv pretențiile terților, care rezultă din acțiunile sau omisiunile Beneficiarului legate de Contract, inclusiv în cazul în care Beneficiarul întârzie implementarea Proiectului sau când Concedentul, în conformitate cu cu drepturile sale, solicită restituirea grantului.</w:t>
            </w:r>
          </w:p>
          <w:p w14:paraId="07296904"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71A045C5"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49818A98"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4950AD6A" w14:textId="2CA177E6"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19</w:t>
            </w:r>
          </w:p>
          <w:p w14:paraId="3719A588"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Corespondența dintre Părți</w:t>
            </w:r>
          </w:p>
          <w:p w14:paraId="6DF02D11" w14:textId="5FE4B8BA" w:rsidR="00182F4E" w:rsidRPr="006072E5" w:rsidRDefault="00906202" w:rsidP="001716F6">
            <w:pPr>
              <w:pStyle w:val="umowa-poziom2"/>
              <w:numPr>
                <w:ilvl w:val="0"/>
                <w:numId w:val="52"/>
              </w:numPr>
              <w:tabs>
                <w:tab w:val="clear" w:pos="720"/>
              </w:tabs>
              <w:spacing w:before="0" w:after="0"/>
              <w:ind w:left="348" w:hanging="283"/>
              <w:rPr>
                <w:rFonts w:asciiTheme="minorHAnsi" w:hAnsiTheme="minorHAnsi" w:cstheme="minorHAnsi"/>
                <w:sz w:val="20"/>
                <w:szCs w:val="20"/>
                <w:lang w:val="ro"/>
              </w:rPr>
            </w:pPr>
            <w:r w:rsidRPr="006072E5">
              <w:rPr>
                <w:rFonts w:asciiTheme="minorHAnsi" w:hAnsiTheme="minorHAnsi" w:cstheme="minorHAnsi"/>
                <w:sz w:val="20"/>
                <w:szCs w:val="20"/>
                <w:lang w:val="ro"/>
              </w:rPr>
              <w:t>Corespondența adresată Beneficiarului în raport cu prezentul Acord urmează a fi efectuată în form</w:t>
            </w:r>
            <w:r w:rsidR="003B2C89" w:rsidRPr="006072E5">
              <w:rPr>
                <w:rFonts w:asciiTheme="minorHAnsi" w:hAnsiTheme="minorHAnsi" w:cstheme="minorHAnsi"/>
                <w:sz w:val="20"/>
                <w:szCs w:val="20"/>
                <w:lang w:val="ro"/>
              </w:rPr>
              <w:t>ă</w:t>
            </w:r>
            <w:r w:rsidRPr="006072E5">
              <w:rPr>
                <w:rFonts w:asciiTheme="minorHAnsi" w:hAnsiTheme="minorHAnsi" w:cstheme="minorHAnsi"/>
                <w:sz w:val="20"/>
                <w:szCs w:val="20"/>
                <w:lang w:val="ro"/>
              </w:rPr>
              <w:t xml:space="preserve"> scrisă, în calitate de numărul de referință fiind indicat numărul Acordului. Corespondența, inclusiv raportul privind realizarea Proiectului menționat în § 10 alin. 1, urmează a fi expediate la următoarea adresă:</w:t>
            </w:r>
          </w:p>
          <w:p w14:paraId="12F36BCD" w14:textId="77777777" w:rsidR="00413D4B" w:rsidRDefault="00413D4B" w:rsidP="00B812DC">
            <w:pPr>
              <w:pStyle w:val="Style4"/>
              <w:widowControl/>
              <w:ind w:left="351"/>
              <w:jc w:val="left"/>
              <w:rPr>
                <w:rFonts w:asciiTheme="minorHAnsi" w:eastAsia="Calibri" w:hAnsiTheme="minorHAnsi" w:cstheme="minorHAnsi"/>
                <w:b/>
                <w:sz w:val="20"/>
                <w:szCs w:val="20"/>
                <w:lang w:val="ro" w:eastAsia="en-US"/>
              </w:rPr>
            </w:pPr>
          </w:p>
          <w:p w14:paraId="31FDDD23" w14:textId="09AED379" w:rsidR="00182F4E" w:rsidRPr="006072E5" w:rsidRDefault="00906202" w:rsidP="00B812DC">
            <w:pPr>
              <w:pStyle w:val="Style4"/>
              <w:widowControl/>
              <w:ind w:left="351"/>
              <w:jc w:val="left"/>
              <w:rPr>
                <w:rFonts w:asciiTheme="minorHAnsi" w:eastAsia="Calibri" w:hAnsiTheme="minorHAnsi" w:cstheme="minorHAnsi"/>
                <w:sz w:val="20"/>
                <w:szCs w:val="20"/>
                <w:lang w:val="ro" w:eastAsia="en-US"/>
              </w:rPr>
            </w:pPr>
            <w:r w:rsidRPr="006072E5">
              <w:rPr>
                <w:rFonts w:asciiTheme="minorHAnsi" w:eastAsia="Calibri" w:hAnsiTheme="minorHAnsi" w:cstheme="minorHAnsi"/>
                <w:b/>
                <w:sz w:val="20"/>
                <w:szCs w:val="20"/>
                <w:lang w:val="ro" w:eastAsia="en-US"/>
              </w:rPr>
              <w:t>Asociația Centrul de Dezvoltare și Antreprenoriat Moldova-Polonia</w:t>
            </w:r>
            <w:r w:rsidRPr="006072E5">
              <w:rPr>
                <w:rFonts w:asciiTheme="minorHAnsi" w:hAnsiTheme="minorHAnsi" w:cstheme="minorHAnsi"/>
                <w:bCs/>
                <w:sz w:val="20"/>
                <w:szCs w:val="20"/>
                <w:lang w:val="ro"/>
              </w:rPr>
              <w:t xml:space="preserve"> cu sediul în Republica Moldova, or. Chișinău 2052, str. Meșterul Manole 12/2, IDNO 1018620002514,</w:t>
            </w:r>
          </w:p>
          <w:p w14:paraId="73195A35" w14:textId="77777777" w:rsidR="00182F4E" w:rsidRPr="006072E5" w:rsidRDefault="00182F4E" w:rsidP="00B812DC">
            <w:pPr>
              <w:spacing w:line="240" w:lineRule="auto"/>
              <w:ind w:left="351"/>
              <w:jc w:val="center"/>
              <w:rPr>
                <w:rFonts w:cstheme="minorHAnsi"/>
                <w:b/>
                <w:sz w:val="20"/>
                <w:szCs w:val="20"/>
                <w:lang w:val="ro"/>
              </w:rPr>
            </w:pPr>
          </w:p>
          <w:p w14:paraId="49C57215" w14:textId="77777777" w:rsidR="00182F4E" w:rsidRPr="006072E5" w:rsidRDefault="00906202" w:rsidP="00B812DC">
            <w:pPr>
              <w:spacing w:line="240" w:lineRule="auto"/>
              <w:ind w:left="351"/>
              <w:jc w:val="center"/>
              <w:rPr>
                <w:rFonts w:cstheme="minorHAnsi"/>
                <w:b/>
                <w:sz w:val="20"/>
                <w:szCs w:val="20"/>
                <w:lang w:val="ro"/>
              </w:rPr>
            </w:pPr>
            <w:r w:rsidRPr="006072E5">
              <w:rPr>
                <w:rFonts w:cstheme="minorHAnsi"/>
                <w:sz w:val="20"/>
                <w:szCs w:val="20"/>
                <w:lang w:val="ro"/>
              </w:rPr>
              <w:t xml:space="preserve">cu mențiune: </w:t>
            </w:r>
            <w:r w:rsidRPr="006072E5">
              <w:rPr>
                <w:rFonts w:cstheme="minorHAnsi"/>
                <w:b/>
                <w:sz w:val="20"/>
                <w:szCs w:val="20"/>
                <w:lang w:val="ro"/>
              </w:rPr>
              <w:t xml:space="preserve">"se referă la acordarea subvenției </w:t>
            </w:r>
          </w:p>
          <w:p w14:paraId="36B65F81" w14:textId="77777777" w:rsidR="00182F4E" w:rsidRPr="006072E5" w:rsidRDefault="00906202" w:rsidP="00B812DC">
            <w:pPr>
              <w:spacing w:line="240" w:lineRule="auto"/>
              <w:ind w:left="351"/>
              <w:jc w:val="center"/>
              <w:rPr>
                <w:rStyle w:val="FontStyle56"/>
                <w:rFonts w:asciiTheme="minorHAnsi" w:hAnsiTheme="minorHAnsi" w:cstheme="minorHAnsi"/>
                <w:lang w:val="ro"/>
              </w:rPr>
            </w:pPr>
            <w:r w:rsidRPr="006072E5">
              <w:rPr>
                <w:rFonts w:cstheme="minorHAnsi"/>
                <w:b/>
                <w:sz w:val="20"/>
                <w:szCs w:val="20"/>
                <w:lang w:val="ro"/>
              </w:rPr>
              <w:t xml:space="preserve">în cadrul proiectului </w:t>
            </w:r>
            <w:r w:rsidRPr="006072E5">
              <w:rPr>
                <w:rStyle w:val="FontStyle56"/>
                <w:rFonts w:asciiTheme="minorHAnsi" w:hAnsiTheme="minorHAnsi" w:cstheme="minorHAnsi"/>
                <w:lang w:val="ro"/>
              </w:rPr>
              <w:t>„</w:t>
            </w:r>
            <w:hyperlink r:id="rId12" w:history="1">
              <w:r w:rsidRPr="006072E5">
                <w:rPr>
                  <w:rStyle w:val="FontStyle56"/>
                  <w:rFonts w:asciiTheme="minorHAnsi" w:hAnsiTheme="minorHAnsi" w:cstheme="minorHAnsi"/>
                  <w:b/>
                  <w:bCs/>
                  <w:lang w:val="ro"/>
                </w:rPr>
                <w:t>Afacerea pe tocuri - susținerea femeilor antreprenoare din Moldova</w:t>
              </w:r>
            </w:hyperlink>
            <w:r w:rsidRPr="006072E5">
              <w:rPr>
                <w:rStyle w:val="FontStyle56"/>
                <w:rFonts w:asciiTheme="minorHAnsi" w:hAnsiTheme="minorHAnsi" w:cstheme="minorHAnsi"/>
                <w:lang w:val="ro"/>
              </w:rPr>
              <w:t>”</w:t>
            </w:r>
            <w:r w:rsidRPr="006072E5">
              <w:rPr>
                <w:rFonts w:cstheme="minorHAnsi"/>
                <w:b/>
                <w:sz w:val="20"/>
                <w:szCs w:val="20"/>
                <w:lang w:val="ro"/>
              </w:rPr>
              <w:t>,</w:t>
            </w:r>
          </w:p>
          <w:p w14:paraId="0D7AA378" w14:textId="77777777" w:rsidR="00182F4E" w:rsidRPr="006072E5" w:rsidRDefault="00906202" w:rsidP="00B812DC">
            <w:pPr>
              <w:spacing w:line="240" w:lineRule="auto"/>
              <w:ind w:left="351"/>
              <w:jc w:val="center"/>
              <w:rPr>
                <w:rFonts w:cstheme="minorHAnsi"/>
                <w:b/>
                <w:sz w:val="20"/>
                <w:szCs w:val="20"/>
                <w:lang w:val="fr-FR"/>
              </w:rPr>
            </w:pPr>
            <w:r w:rsidRPr="006072E5">
              <w:rPr>
                <w:rStyle w:val="FontStyle56"/>
                <w:rFonts w:asciiTheme="minorHAnsi" w:hAnsiTheme="minorHAnsi" w:cstheme="minorHAnsi"/>
                <w:lang w:val="ro"/>
              </w:rPr>
              <w:t>precum și la adresa poștei electronice (e-mail)…………. în versiunea electronică.</w:t>
            </w:r>
          </w:p>
          <w:p w14:paraId="34DDF0A3" w14:textId="77777777" w:rsidR="00182F4E" w:rsidRPr="006072E5" w:rsidRDefault="00182F4E" w:rsidP="00B812DC">
            <w:pPr>
              <w:spacing w:line="240" w:lineRule="auto"/>
              <w:ind w:left="351" w:firstLine="708"/>
              <w:jc w:val="center"/>
              <w:rPr>
                <w:rFonts w:cstheme="minorHAnsi"/>
                <w:b/>
                <w:color w:val="FF0000"/>
                <w:sz w:val="20"/>
                <w:szCs w:val="20"/>
                <w:lang w:val="fr-FR"/>
              </w:rPr>
            </w:pPr>
          </w:p>
          <w:p w14:paraId="41655FFA" w14:textId="594C6488" w:rsidR="00182F4E" w:rsidRPr="006072E5" w:rsidRDefault="008F35C4" w:rsidP="008F35C4">
            <w:pPr>
              <w:numPr>
                <w:ilvl w:val="0"/>
                <w:numId w:val="52"/>
              </w:numPr>
              <w:spacing w:line="240" w:lineRule="auto"/>
              <w:jc w:val="both"/>
              <w:rPr>
                <w:rFonts w:cstheme="minorHAnsi"/>
                <w:sz w:val="20"/>
                <w:szCs w:val="20"/>
                <w:lang w:val="fr-FR"/>
              </w:rPr>
            </w:pPr>
            <w:r w:rsidRPr="006072E5">
              <w:rPr>
                <w:rFonts w:cstheme="minorHAnsi"/>
                <w:sz w:val="20"/>
                <w:szCs w:val="20"/>
                <w:lang w:val="ro"/>
              </w:rPr>
              <w:t>Corespondența adresată Beneficiarului în legătură cu acest acord este în scris și poartă numărul acordului. Corespondența se trimite la următoarea adresă</w:t>
            </w:r>
            <w:r w:rsidR="00906202" w:rsidRPr="006072E5">
              <w:rPr>
                <w:rFonts w:cstheme="minorHAnsi"/>
                <w:sz w:val="20"/>
                <w:szCs w:val="20"/>
                <w:lang w:val="ro"/>
              </w:rPr>
              <w:t>: .....................................</w:t>
            </w:r>
          </w:p>
          <w:p w14:paraId="691FCD97" w14:textId="77777777" w:rsidR="00182F4E" w:rsidRPr="006072E5" w:rsidRDefault="00182F4E" w:rsidP="00B812DC">
            <w:pPr>
              <w:pStyle w:val="umowa-poziom1"/>
              <w:numPr>
                <w:ilvl w:val="0"/>
                <w:numId w:val="0"/>
              </w:numPr>
              <w:spacing w:before="0" w:after="0"/>
              <w:ind w:left="351"/>
              <w:jc w:val="center"/>
              <w:rPr>
                <w:rFonts w:asciiTheme="minorHAnsi" w:hAnsiTheme="minorHAnsi" w:cstheme="minorHAnsi"/>
                <w:sz w:val="20"/>
                <w:szCs w:val="20"/>
                <w:lang w:val="fr-FR"/>
              </w:rPr>
            </w:pPr>
          </w:p>
          <w:p w14:paraId="7E12CA66"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041EF68C" w14:textId="5574D4C1"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lastRenderedPageBreak/>
              <w:t>§ 20</w:t>
            </w:r>
          </w:p>
          <w:p w14:paraId="32E5006C"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lang w:val="fr-FR"/>
              </w:rPr>
            </w:pPr>
            <w:r w:rsidRPr="006072E5">
              <w:rPr>
                <w:rFonts w:asciiTheme="minorHAnsi" w:hAnsiTheme="minorHAnsi" w:cstheme="minorHAnsi"/>
                <w:sz w:val="20"/>
                <w:szCs w:val="20"/>
                <w:lang w:val="ro"/>
              </w:rPr>
              <w:t>Principii de partajare a rezultatelor Proiectului având caracteristicile unei opere</w:t>
            </w:r>
          </w:p>
          <w:p w14:paraId="164E057B" w14:textId="77777777" w:rsidR="00182F4E" w:rsidRPr="006072E5" w:rsidRDefault="00906202" w:rsidP="001716F6">
            <w:pPr>
              <w:pStyle w:val="a8"/>
              <w:numPr>
                <w:ilvl w:val="0"/>
                <w:numId w:val="53"/>
              </w:numPr>
              <w:spacing w:line="240" w:lineRule="auto"/>
              <w:ind w:left="348"/>
              <w:jc w:val="both"/>
              <w:rPr>
                <w:rFonts w:cstheme="minorHAnsi"/>
                <w:sz w:val="20"/>
                <w:szCs w:val="20"/>
                <w:lang w:val="fr-FR"/>
              </w:rPr>
            </w:pPr>
            <w:r w:rsidRPr="006072E5">
              <w:rPr>
                <w:rFonts w:cstheme="minorHAnsi"/>
                <w:sz w:val="20"/>
                <w:szCs w:val="20"/>
                <w:lang w:val="ro"/>
              </w:rPr>
              <w:t xml:space="preserve">Beneficiarii subvenției care beneficiază de finanțare pentru proiecte vor fi obligați să prezinte rezultatele Proiectului având caracteristicile unei opere sub rezerva licenței Creative Commons Attribution 4.0 International. Termenii și condițiile impuse de licență sunt disponibile în volum integral la: </w:t>
            </w:r>
            <w:hyperlink r:id="rId13" w:history="1">
              <w:r w:rsidRPr="006072E5">
                <w:rPr>
                  <w:rFonts w:cstheme="minorHAnsi"/>
                  <w:sz w:val="20"/>
                  <w:szCs w:val="20"/>
                  <w:lang w:val="ro"/>
                </w:rPr>
                <w:t>https://creativecommons.org/licenses/by/4.0/legalcode.pl</w:t>
              </w:r>
            </w:hyperlink>
            <w:r w:rsidRPr="006072E5">
              <w:rPr>
                <w:rFonts w:cstheme="minorHAnsi"/>
                <w:sz w:val="20"/>
                <w:szCs w:val="20"/>
                <w:lang w:val="ro"/>
              </w:rPr>
              <w:t xml:space="preserve"> </w:t>
            </w:r>
          </w:p>
          <w:p w14:paraId="4A34F5C8" w14:textId="6FA23561" w:rsidR="00182F4E" w:rsidRPr="006072E5" w:rsidRDefault="00906202" w:rsidP="001716F6">
            <w:pPr>
              <w:pStyle w:val="umowa-poziom1"/>
              <w:numPr>
                <w:ilvl w:val="0"/>
                <w:numId w:val="53"/>
              </w:numPr>
              <w:spacing w:before="0" w:after="0"/>
              <w:ind w:left="351"/>
              <w:jc w:val="both"/>
              <w:rPr>
                <w:rFonts w:asciiTheme="minorHAnsi" w:eastAsia="Calibri" w:hAnsiTheme="minorHAnsi" w:cstheme="minorHAnsi"/>
                <w:b w:val="0"/>
                <w:sz w:val="20"/>
                <w:szCs w:val="20"/>
                <w:lang w:val="ro" w:eastAsia="en-US"/>
              </w:rPr>
            </w:pPr>
            <w:r w:rsidRPr="006072E5">
              <w:rPr>
                <w:rFonts w:asciiTheme="minorHAnsi" w:eastAsia="Calibri" w:hAnsiTheme="minorHAnsi" w:cstheme="minorHAnsi"/>
                <w:b w:val="0"/>
                <w:sz w:val="20"/>
                <w:szCs w:val="20"/>
                <w:lang w:val="ro" w:eastAsia="en-US"/>
              </w:rPr>
              <w:t xml:space="preserve">Partajarea operei sub rezerva licenței Creative Commons Attribution 4.0 International presupune marcarea conținutului în cauză cu informații corespunzătoare de licență. </w:t>
            </w:r>
            <w:r w:rsidR="003B2C89" w:rsidRPr="006072E5">
              <w:rPr>
                <w:rFonts w:asciiTheme="minorHAnsi" w:eastAsia="Calibri" w:hAnsiTheme="minorHAnsi" w:cstheme="minorHAnsi"/>
                <w:b w:val="0"/>
                <w:sz w:val="20"/>
                <w:szCs w:val="20"/>
                <w:lang w:val="ro" w:eastAsia="en-US"/>
              </w:rPr>
              <w:t>Astfel de</w:t>
            </w:r>
            <w:r w:rsidRPr="006072E5">
              <w:rPr>
                <w:rFonts w:asciiTheme="minorHAnsi" w:eastAsia="Calibri" w:hAnsiTheme="minorHAnsi" w:cstheme="minorHAnsi"/>
                <w:b w:val="0"/>
                <w:sz w:val="20"/>
                <w:szCs w:val="20"/>
                <w:lang w:val="ro" w:eastAsia="en-US"/>
              </w:rPr>
              <w:t xml:space="preserve"> informații urmează să identifice în mod evident și lizibil titlul operei, titularul drepturilor de autor, precum și licența în baza căreia opera este disponibilă. Urmează a fi utilizate informații cu privire la licență având următorul conținut (inserând informațiile relevante în câmpurile indicate între paranteze drepte): "[titlul sau descrierea operei] este disponibil(ă) sub rezerva licenței Creative Commons Attribution 4.0 International. Anumite drepturi sunt rezervate [numele autorilor și denumirea instituției]. Opera a fost creată în rezultatul realizării proiectului de cooperare poloneză pentru dezvoltare al Ministerului Afacerilor Externe al Republicii Polone în anul 2023. Este permisă orice utilizare a operei, cu condiția păstrării informațiilor menționate supra, inclusiv a informațiilor cu privire la licența utilizată și deținătorii drepturilor de autor.”</w:t>
            </w:r>
          </w:p>
          <w:p w14:paraId="3A8498B2" w14:textId="77777777" w:rsidR="006072E5" w:rsidRPr="006072E5" w:rsidRDefault="006072E5" w:rsidP="00B812DC">
            <w:pPr>
              <w:pStyle w:val="umowa-poziom1"/>
              <w:numPr>
                <w:ilvl w:val="0"/>
                <w:numId w:val="0"/>
              </w:numPr>
              <w:spacing w:before="0" w:after="0"/>
              <w:ind w:left="351"/>
              <w:jc w:val="center"/>
              <w:rPr>
                <w:rFonts w:asciiTheme="minorHAnsi" w:eastAsia="Calibri" w:hAnsiTheme="minorHAnsi" w:cstheme="minorHAnsi"/>
                <w:bCs/>
                <w:sz w:val="20"/>
                <w:szCs w:val="20"/>
                <w:lang w:val="ro" w:eastAsia="en-US"/>
              </w:rPr>
            </w:pPr>
          </w:p>
          <w:p w14:paraId="6CC5D90A" w14:textId="77777777" w:rsidR="00182F4E" w:rsidRPr="006072E5" w:rsidRDefault="00906202" w:rsidP="00B812DC">
            <w:pPr>
              <w:pStyle w:val="umowa-poziom1"/>
              <w:numPr>
                <w:ilvl w:val="0"/>
                <w:numId w:val="0"/>
              </w:numPr>
              <w:spacing w:before="0" w:after="0"/>
              <w:ind w:left="351"/>
              <w:jc w:val="center"/>
              <w:rPr>
                <w:rFonts w:asciiTheme="minorHAnsi" w:eastAsia="Calibri" w:hAnsiTheme="minorHAnsi" w:cstheme="minorHAnsi"/>
                <w:bCs/>
                <w:sz w:val="20"/>
                <w:szCs w:val="20"/>
                <w:lang w:val="en-GB" w:eastAsia="en-US"/>
              </w:rPr>
            </w:pPr>
            <w:r w:rsidRPr="006072E5">
              <w:rPr>
                <w:rFonts w:asciiTheme="minorHAnsi" w:eastAsia="Calibri" w:hAnsiTheme="minorHAnsi" w:cstheme="minorHAnsi"/>
                <w:bCs/>
                <w:sz w:val="20"/>
                <w:szCs w:val="20"/>
                <w:lang w:val="ro" w:eastAsia="en-US"/>
              </w:rPr>
              <w:t>§ 21</w:t>
            </w:r>
          </w:p>
          <w:p w14:paraId="7D24373C" w14:textId="77777777" w:rsidR="00182F4E" w:rsidRPr="006072E5" w:rsidRDefault="00906202" w:rsidP="00B812DC">
            <w:pPr>
              <w:pStyle w:val="umowa-poziom1"/>
              <w:numPr>
                <w:ilvl w:val="0"/>
                <w:numId w:val="0"/>
              </w:numPr>
              <w:spacing w:before="0" w:after="0"/>
              <w:ind w:left="351"/>
              <w:jc w:val="center"/>
              <w:rPr>
                <w:rFonts w:asciiTheme="minorHAnsi" w:eastAsia="Calibri" w:hAnsiTheme="minorHAnsi" w:cstheme="minorHAnsi"/>
                <w:bCs/>
                <w:sz w:val="20"/>
                <w:szCs w:val="20"/>
                <w:lang w:val="en-GB" w:eastAsia="en-US"/>
              </w:rPr>
            </w:pPr>
            <w:r w:rsidRPr="006072E5">
              <w:rPr>
                <w:rFonts w:asciiTheme="minorHAnsi" w:eastAsia="Calibri" w:hAnsiTheme="minorHAnsi" w:cstheme="minorHAnsi"/>
                <w:bCs/>
                <w:sz w:val="20"/>
                <w:szCs w:val="20"/>
                <w:lang w:val="ro" w:eastAsia="en-US"/>
              </w:rPr>
              <w:t>Interdicția de înstrăinare a obiectelor achiziționate prin intermediul mijloacelor financiare care provin din subvenție</w:t>
            </w:r>
          </w:p>
          <w:p w14:paraId="7167FA7F" w14:textId="5DCD310E" w:rsidR="00182F4E" w:rsidRPr="006072E5" w:rsidRDefault="008F35C4" w:rsidP="008F35C4">
            <w:pPr>
              <w:pStyle w:val="umowa-poziom2"/>
              <w:numPr>
                <w:ilvl w:val="0"/>
                <w:numId w:val="54"/>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Beneficiarul se obligă să nu vândă articole legate de implementarea Proiectului achiziționate pentru el însuși cu fonduri din grant pe o perioadă de 5 ani de la data achiziționării acestora.</w:t>
            </w:r>
          </w:p>
          <w:p w14:paraId="3D01C429" w14:textId="5E77C4C3" w:rsidR="00182F4E" w:rsidRPr="006072E5" w:rsidRDefault="008F35C4" w:rsidP="008F35C4">
            <w:pPr>
              <w:pStyle w:val="umowa-poziom2"/>
              <w:numPr>
                <w:ilvl w:val="0"/>
                <w:numId w:val="54"/>
              </w:numPr>
              <w:spacing w:before="0" w:after="0"/>
              <w:rPr>
                <w:rFonts w:asciiTheme="minorHAnsi" w:hAnsiTheme="minorHAnsi" w:cstheme="minorHAnsi"/>
                <w:sz w:val="20"/>
                <w:szCs w:val="20"/>
                <w:lang w:val="en-GB"/>
              </w:rPr>
            </w:pPr>
            <w:r w:rsidRPr="006072E5">
              <w:rPr>
                <w:rFonts w:asciiTheme="minorHAnsi" w:hAnsiTheme="minorHAnsi" w:cstheme="minorHAnsi"/>
                <w:sz w:val="20"/>
                <w:szCs w:val="20"/>
                <w:lang w:val="ro"/>
              </w:rPr>
              <w:t>Din motive importante, părțile pot încheia o anexă la prezentul acord, care să permită vânzarea articolelor înainte de termenul prevăzut la secțiunea. 1, cu condiția ca Beneficiarul se obligă să aloce fondurile obținute din vânzarea articolelor pentru activitățile comerciale pentru care s-a acordat finanțare în temeiul prezentului acord</w:t>
            </w:r>
            <w:r w:rsidR="00906202" w:rsidRPr="006072E5">
              <w:rPr>
                <w:rFonts w:asciiTheme="minorHAnsi" w:hAnsiTheme="minorHAnsi" w:cstheme="minorHAnsi"/>
                <w:sz w:val="20"/>
                <w:szCs w:val="20"/>
                <w:lang w:val="ro"/>
              </w:rPr>
              <w:t>.</w:t>
            </w:r>
          </w:p>
          <w:p w14:paraId="07CF33A3" w14:textId="23AC5AF4" w:rsidR="00182F4E" w:rsidRPr="006072E5" w:rsidRDefault="00182F4E" w:rsidP="004E5B14">
            <w:pPr>
              <w:pStyle w:val="umowa-poziom2"/>
              <w:spacing w:before="0" w:after="0"/>
              <w:ind w:left="351" w:firstLine="0"/>
              <w:rPr>
                <w:rFonts w:asciiTheme="minorHAnsi" w:hAnsiTheme="minorHAnsi" w:cstheme="minorHAnsi"/>
                <w:sz w:val="20"/>
                <w:szCs w:val="20"/>
                <w:lang w:val="en-GB"/>
              </w:rPr>
            </w:pPr>
          </w:p>
          <w:p w14:paraId="5ECB7EBF" w14:textId="77777777" w:rsidR="00413D4B" w:rsidRDefault="00413D4B" w:rsidP="00B812DC">
            <w:pPr>
              <w:pStyle w:val="umowa-poziom1"/>
              <w:numPr>
                <w:ilvl w:val="0"/>
                <w:numId w:val="0"/>
              </w:numPr>
              <w:spacing w:before="0" w:after="0"/>
              <w:ind w:left="351"/>
              <w:jc w:val="center"/>
              <w:rPr>
                <w:rFonts w:asciiTheme="minorHAnsi" w:hAnsiTheme="minorHAnsi" w:cstheme="minorHAnsi"/>
                <w:sz w:val="20"/>
                <w:szCs w:val="20"/>
                <w:lang w:val="ro"/>
              </w:rPr>
            </w:pPr>
          </w:p>
          <w:p w14:paraId="32FCA66B" w14:textId="3B7A52E9"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 22</w:t>
            </w:r>
          </w:p>
          <w:p w14:paraId="2189252C" w14:textId="77777777" w:rsidR="00182F4E" w:rsidRPr="006072E5" w:rsidRDefault="00906202" w:rsidP="00B812DC">
            <w:pPr>
              <w:pStyle w:val="umowa-poziom1"/>
              <w:numPr>
                <w:ilvl w:val="0"/>
                <w:numId w:val="0"/>
              </w:numPr>
              <w:spacing w:before="0" w:after="0"/>
              <w:ind w:left="351"/>
              <w:jc w:val="center"/>
              <w:rPr>
                <w:rFonts w:asciiTheme="minorHAnsi" w:hAnsiTheme="minorHAnsi" w:cstheme="minorHAnsi"/>
                <w:sz w:val="20"/>
                <w:szCs w:val="20"/>
              </w:rPr>
            </w:pPr>
            <w:r w:rsidRPr="006072E5">
              <w:rPr>
                <w:rFonts w:asciiTheme="minorHAnsi" w:hAnsiTheme="minorHAnsi" w:cstheme="minorHAnsi"/>
                <w:sz w:val="20"/>
                <w:szCs w:val="20"/>
                <w:lang w:val="ro"/>
              </w:rPr>
              <w:t>Dispoziții finale</w:t>
            </w:r>
          </w:p>
          <w:p w14:paraId="2563DBB5" w14:textId="77777777" w:rsidR="00182F4E" w:rsidRPr="006072E5" w:rsidRDefault="00906202" w:rsidP="001716F6">
            <w:pPr>
              <w:pStyle w:val="umowa-poziom2"/>
              <w:numPr>
                <w:ilvl w:val="0"/>
                <w:numId w:val="55"/>
              </w:numPr>
              <w:tabs>
                <w:tab w:val="clear" w:pos="1070"/>
              </w:tabs>
              <w:spacing w:before="0" w:after="0"/>
              <w:ind w:left="348" w:hanging="283"/>
              <w:rPr>
                <w:rFonts w:asciiTheme="minorHAnsi" w:hAnsiTheme="minorHAnsi" w:cstheme="minorHAnsi"/>
                <w:sz w:val="20"/>
                <w:szCs w:val="20"/>
              </w:rPr>
            </w:pPr>
            <w:r w:rsidRPr="006072E5">
              <w:rPr>
                <w:rFonts w:asciiTheme="minorHAnsi" w:hAnsiTheme="minorHAnsi" w:cstheme="minorHAnsi"/>
                <w:sz w:val="20"/>
                <w:szCs w:val="20"/>
                <w:lang w:val="ro"/>
              </w:rPr>
              <w:t xml:space="preserve">Părțile convin asupra faptului că legislația Republicii Polone reglementează executarea prezentului Acord, evaluarea </w:t>
            </w:r>
            <w:r w:rsidRPr="006072E5">
              <w:rPr>
                <w:rFonts w:asciiTheme="minorHAnsi" w:hAnsiTheme="minorHAnsi" w:cstheme="minorHAnsi"/>
                <w:sz w:val="20"/>
                <w:szCs w:val="20"/>
                <w:lang w:val="ro"/>
              </w:rPr>
              <w:lastRenderedPageBreak/>
              <w:t>validității dispozițiilor acestuia, precum și soluționarea oricăror litigii care pot rezulta din Acord.</w:t>
            </w:r>
          </w:p>
          <w:p w14:paraId="02F0769D" w14:textId="77777777" w:rsidR="00182F4E" w:rsidRPr="006072E5" w:rsidRDefault="00906202" w:rsidP="001716F6">
            <w:pPr>
              <w:pStyle w:val="umowa-poziom2"/>
              <w:numPr>
                <w:ilvl w:val="0"/>
                <w:numId w:val="55"/>
              </w:numPr>
              <w:spacing w:before="0" w:after="0"/>
              <w:ind w:left="351"/>
              <w:rPr>
                <w:rFonts w:asciiTheme="minorHAnsi" w:hAnsiTheme="minorHAnsi" w:cstheme="minorHAnsi"/>
                <w:sz w:val="20"/>
                <w:szCs w:val="20"/>
                <w:lang w:val="en-GB"/>
              </w:rPr>
            </w:pPr>
            <w:r w:rsidRPr="006072E5">
              <w:rPr>
                <w:rFonts w:asciiTheme="minorHAnsi" w:hAnsiTheme="minorHAnsi" w:cstheme="minorHAnsi"/>
                <w:sz w:val="20"/>
                <w:szCs w:val="20"/>
                <w:lang w:val="ro"/>
              </w:rPr>
              <w:t>În aspectele nereglementate de prezentul Acord, se aplică dispozițiile legislației Republicii Polone: Legea din 23 aprilie 1964 - Codul Civil (Monitorul Oficial din 2017, poziția 459, cu modificări ulterioare).</w:t>
            </w:r>
          </w:p>
          <w:p w14:paraId="5E031FED" w14:textId="623D978C" w:rsidR="00182F4E" w:rsidRPr="006072E5" w:rsidRDefault="00906202" w:rsidP="001716F6">
            <w:pPr>
              <w:pStyle w:val="umowa-poziom2"/>
              <w:numPr>
                <w:ilvl w:val="0"/>
                <w:numId w:val="55"/>
              </w:numPr>
              <w:spacing w:before="0" w:after="0"/>
              <w:ind w:left="351"/>
              <w:rPr>
                <w:rFonts w:asciiTheme="minorHAnsi" w:hAnsiTheme="minorHAnsi" w:cstheme="minorHAnsi"/>
                <w:sz w:val="20"/>
                <w:szCs w:val="20"/>
                <w:lang w:val="ro"/>
              </w:rPr>
            </w:pPr>
            <w:r w:rsidRPr="006072E5">
              <w:rPr>
                <w:rFonts w:asciiTheme="minorHAnsi" w:hAnsiTheme="minorHAnsi" w:cstheme="minorHAnsi"/>
                <w:sz w:val="20"/>
                <w:szCs w:val="20"/>
                <w:lang w:val="ro"/>
              </w:rPr>
              <w:t>Părțile vor depune efortul posibil în vederea soluționării pe cale amiabilă a oricărui litigiu apărut în legătură cu încheierea și executarea prezentului Acord. În cazul în care Părțile nu vor ajunge la un numitor comun, soluționarea litigiul</w:t>
            </w:r>
            <w:r w:rsidR="003B2C89" w:rsidRPr="006072E5">
              <w:rPr>
                <w:rFonts w:asciiTheme="minorHAnsi" w:hAnsiTheme="minorHAnsi" w:cstheme="minorHAnsi"/>
                <w:sz w:val="20"/>
                <w:szCs w:val="20"/>
                <w:lang w:val="ro"/>
              </w:rPr>
              <w:t>ui</w:t>
            </w:r>
            <w:r w:rsidRPr="006072E5">
              <w:rPr>
                <w:rFonts w:asciiTheme="minorHAnsi" w:hAnsiTheme="minorHAnsi" w:cstheme="minorHAnsi"/>
                <w:sz w:val="20"/>
                <w:szCs w:val="20"/>
                <w:lang w:val="ro"/>
              </w:rPr>
              <w:t xml:space="preserve"> va cădea sub incidența competenței instanței de drept comun, în a cărei jurisdicție intră sediul Finanțatorului.</w:t>
            </w:r>
          </w:p>
          <w:p w14:paraId="38ECBE76" w14:textId="77777777" w:rsidR="00182F4E" w:rsidRPr="006072E5" w:rsidRDefault="00906202" w:rsidP="001716F6">
            <w:pPr>
              <w:pStyle w:val="umowa-poziom2"/>
              <w:numPr>
                <w:ilvl w:val="0"/>
                <w:numId w:val="55"/>
              </w:numPr>
              <w:spacing w:before="0" w:after="0"/>
              <w:ind w:left="351"/>
              <w:rPr>
                <w:rFonts w:asciiTheme="minorHAnsi" w:hAnsiTheme="minorHAnsi" w:cstheme="minorHAnsi"/>
                <w:sz w:val="20"/>
                <w:szCs w:val="20"/>
                <w:lang w:val="ro"/>
              </w:rPr>
            </w:pPr>
            <w:r w:rsidRPr="006072E5">
              <w:rPr>
                <w:rFonts w:asciiTheme="minorHAnsi" w:hAnsiTheme="minorHAnsi" w:cstheme="minorHAnsi"/>
                <w:sz w:val="20"/>
                <w:szCs w:val="20"/>
                <w:lang w:val="ro"/>
              </w:rPr>
              <w:t xml:space="preserve">Beneficiarul subvenției este obligat să informeze pe bază permanentă, însă nu mai târziu de 14 zile de la data parvenirii, cu privire la toate modificările în raport cu el sau în aspectele ce țin ce obiectele achiziționate sau realizate prin intermediul mijloacelor provenite din subvenție </w:t>
            </w:r>
            <w:r w:rsidRPr="006072E5">
              <w:rPr>
                <w:rFonts w:asciiTheme="minorHAnsi" w:hAnsiTheme="minorHAnsi" w:cstheme="minorHAnsi"/>
                <w:sz w:val="20"/>
                <w:szCs w:val="20"/>
                <w:lang w:val="ro"/>
              </w:rPr>
              <w:br/>
              <w:t>și, în special, să informeze cu privire la:</w:t>
            </w:r>
          </w:p>
          <w:p w14:paraId="6D538CE8" w14:textId="77777777" w:rsidR="00182F4E" w:rsidRPr="006072E5" w:rsidRDefault="00906202" w:rsidP="006072E5">
            <w:pPr>
              <w:pStyle w:val="umowa-poziom3"/>
              <w:numPr>
                <w:ilvl w:val="0"/>
                <w:numId w:val="63"/>
              </w:numPr>
              <w:tabs>
                <w:tab w:val="clear" w:pos="1070"/>
              </w:tabs>
              <w:spacing w:before="0" w:after="0"/>
              <w:ind w:left="743"/>
              <w:rPr>
                <w:rFonts w:asciiTheme="minorHAnsi" w:hAnsiTheme="minorHAnsi" w:cstheme="minorHAnsi"/>
                <w:sz w:val="20"/>
                <w:szCs w:val="20"/>
                <w:lang w:val="en-GB"/>
              </w:rPr>
            </w:pPr>
            <w:r w:rsidRPr="006072E5">
              <w:rPr>
                <w:rFonts w:asciiTheme="minorHAnsi" w:hAnsiTheme="minorHAnsi" w:cstheme="minorHAnsi"/>
                <w:sz w:val="20"/>
                <w:szCs w:val="20"/>
                <w:lang w:val="ro"/>
              </w:rPr>
              <w:t>orice modificare a adreselor, numerelor de telefon și fax, a persoanelor autorizate să reprezinte etc.;</w:t>
            </w:r>
          </w:p>
          <w:p w14:paraId="39518A88" w14:textId="0E4C0194" w:rsidR="00182F4E" w:rsidRPr="006072E5" w:rsidRDefault="00906202" w:rsidP="006072E5">
            <w:pPr>
              <w:pStyle w:val="umowa-poziom3"/>
              <w:numPr>
                <w:ilvl w:val="0"/>
                <w:numId w:val="63"/>
              </w:numPr>
              <w:tabs>
                <w:tab w:val="clear" w:pos="1070"/>
              </w:tabs>
              <w:spacing w:before="0" w:after="0"/>
              <w:ind w:left="743"/>
              <w:rPr>
                <w:rFonts w:asciiTheme="minorHAnsi" w:hAnsiTheme="minorHAnsi" w:cstheme="minorHAnsi"/>
                <w:sz w:val="20"/>
                <w:szCs w:val="20"/>
                <w:lang w:val="en-US"/>
              </w:rPr>
            </w:pPr>
            <w:r w:rsidRPr="006072E5">
              <w:rPr>
                <w:rFonts w:asciiTheme="minorHAnsi" w:hAnsiTheme="minorHAnsi" w:cstheme="minorHAnsi"/>
                <w:sz w:val="20"/>
                <w:szCs w:val="20"/>
                <w:lang w:val="ro"/>
              </w:rPr>
              <w:t>conversia bunurilor, lichidarea, inițierea procedurii de insolvabilitate, suspendarea sau încetarea activității;</w:t>
            </w:r>
          </w:p>
          <w:p w14:paraId="083C4CC4" w14:textId="64888936" w:rsidR="00182F4E" w:rsidRPr="006072E5" w:rsidRDefault="00906202" w:rsidP="006072E5">
            <w:pPr>
              <w:pStyle w:val="umowa-poziom3"/>
              <w:numPr>
                <w:ilvl w:val="0"/>
                <w:numId w:val="63"/>
              </w:numPr>
              <w:tabs>
                <w:tab w:val="clear" w:pos="1070"/>
              </w:tabs>
              <w:spacing w:before="0" w:after="0"/>
              <w:ind w:left="743"/>
              <w:rPr>
                <w:rFonts w:asciiTheme="minorHAnsi" w:hAnsiTheme="minorHAnsi" w:cstheme="minorHAnsi"/>
                <w:sz w:val="20"/>
                <w:szCs w:val="20"/>
                <w:lang w:val="en-US"/>
              </w:rPr>
            </w:pPr>
            <w:r w:rsidRPr="006072E5">
              <w:rPr>
                <w:rFonts w:asciiTheme="minorHAnsi" w:hAnsiTheme="minorHAnsi" w:cstheme="minorHAnsi"/>
                <w:sz w:val="20"/>
                <w:szCs w:val="20"/>
                <w:lang w:val="ro"/>
              </w:rPr>
              <w:t>orice pretenții (creanțe) pe care terțe</w:t>
            </w:r>
            <w:r w:rsidR="003B2C89" w:rsidRPr="006072E5">
              <w:rPr>
                <w:rFonts w:asciiTheme="minorHAnsi" w:hAnsiTheme="minorHAnsi" w:cstheme="minorHAnsi"/>
                <w:sz w:val="20"/>
                <w:szCs w:val="20"/>
                <w:lang w:val="ro"/>
              </w:rPr>
              <w:t xml:space="preserve">le </w:t>
            </w:r>
            <w:r w:rsidRPr="006072E5">
              <w:rPr>
                <w:rFonts w:asciiTheme="minorHAnsi" w:hAnsiTheme="minorHAnsi" w:cstheme="minorHAnsi"/>
                <w:sz w:val="20"/>
                <w:szCs w:val="20"/>
                <w:lang w:val="ro"/>
              </w:rPr>
              <w:t>părți le-ar putea avea în raport cu suma subvenției sau obiectele achiziționate în temeiul prezentului Acord.</w:t>
            </w:r>
          </w:p>
          <w:p w14:paraId="0C59A804" w14:textId="262A1789" w:rsidR="00182F4E" w:rsidRPr="006072E5" w:rsidRDefault="00906202" w:rsidP="001716F6">
            <w:pPr>
              <w:pStyle w:val="umowa-poziom2"/>
              <w:numPr>
                <w:ilvl w:val="0"/>
                <w:numId w:val="55"/>
              </w:numPr>
              <w:spacing w:before="0" w:after="0"/>
              <w:ind w:left="351"/>
              <w:rPr>
                <w:rFonts w:asciiTheme="minorHAnsi" w:hAnsiTheme="minorHAnsi" w:cstheme="minorHAnsi"/>
                <w:sz w:val="20"/>
                <w:szCs w:val="20"/>
                <w:lang w:val="en-US"/>
              </w:rPr>
            </w:pPr>
            <w:r w:rsidRPr="006072E5">
              <w:rPr>
                <w:rFonts w:asciiTheme="minorHAnsi" w:hAnsiTheme="minorHAnsi" w:cstheme="minorHAnsi"/>
                <w:sz w:val="20"/>
                <w:szCs w:val="20"/>
                <w:lang w:val="ro"/>
              </w:rPr>
              <w:t xml:space="preserve">Finanțatorul își rezervă dreptul de a lua decizii cu privire la mijloacele care provin din subvenție sau obiectele achiziționate sau realizate prin intermediul acestora în cazul în care sunt respectate condițiile prevăzute în art. 4 alin. </w:t>
            </w:r>
            <w:r w:rsidR="00586DD6" w:rsidRPr="006072E5">
              <w:rPr>
                <w:rFonts w:asciiTheme="minorHAnsi" w:hAnsiTheme="minorHAnsi" w:cstheme="minorHAnsi"/>
                <w:sz w:val="20"/>
                <w:szCs w:val="20"/>
                <w:lang w:val="ro"/>
              </w:rPr>
              <w:t>b)</w:t>
            </w:r>
            <w:r w:rsidRPr="006072E5">
              <w:rPr>
                <w:rFonts w:asciiTheme="minorHAnsi" w:hAnsiTheme="minorHAnsi" w:cstheme="minorHAnsi"/>
                <w:sz w:val="20"/>
                <w:szCs w:val="20"/>
                <w:lang w:val="ro"/>
              </w:rPr>
              <w:t>.</w:t>
            </w:r>
          </w:p>
          <w:p w14:paraId="668F4664" w14:textId="721C4BA0" w:rsidR="00182F4E" w:rsidRPr="006072E5" w:rsidRDefault="008F35C4" w:rsidP="008F35C4">
            <w:pPr>
              <w:pStyle w:val="umowa-poziom2"/>
              <w:numPr>
                <w:ilvl w:val="0"/>
                <w:numId w:val="55"/>
              </w:numPr>
              <w:tabs>
                <w:tab w:val="clear" w:pos="1070"/>
              </w:tabs>
              <w:spacing w:before="0" w:after="0"/>
              <w:ind w:left="318"/>
              <w:rPr>
                <w:rFonts w:asciiTheme="minorHAnsi" w:hAnsiTheme="minorHAnsi" w:cstheme="minorHAnsi"/>
                <w:sz w:val="20"/>
                <w:szCs w:val="20"/>
                <w:lang w:val="fr-FR"/>
              </w:rPr>
            </w:pPr>
            <w:r w:rsidRPr="006072E5">
              <w:rPr>
                <w:rFonts w:asciiTheme="minorHAnsi" w:hAnsiTheme="minorHAnsi" w:cstheme="minorHAnsi"/>
                <w:sz w:val="20"/>
                <w:szCs w:val="20"/>
                <w:lang w:val="ro"/>
              </w:rPr>
              <w:t>Prezentul acord a fost întocmit în două exemplare bilingve identice, fiecare exemplar în poloneză și română. Fiecare parte va primi o copie bilingvă a acordului. Anexele constituie parte integrantă a contractului</w:t>
            </w:r>
            <w:r w:rsidR="00906202" w:rsidRPr="006072E5">
              <w:rPr>
                <w:rFonts w:asciiTheme="minorHAnsi" w:hAnsiTheme="minorHAnsi" w:cstheme="minorHAnsi"/>
                <w:sz w:val="20"/>
                <w:szCs w:val="20"/>
                <w:lang w:val="ro"/>
              </w:rPr>
              <w:t>.</w:t>
            </w:r>
          </w:p>
          <w:p w14:paraId="218C5939" w14:textId="77777777" w:rsidR="00182F4E" w:rsidRPr="006072E5" w:rsidRDefault="00906202" w:rsidP="001716F6">
            <w:pPr>
              <w:pStyle w:val="umowa-poziom2"/>
              <w:numPr>
                <w:ilvl w:val="0"/>
                <w:numId w:val="55"/>
              </w:numPr>
              <w:spacing w:before="0" w:after="0"/>
              <w:ind w:left="351"/>
              <w:rPr>
                <w:rFonts w:asciiTheme="minorHAnsi" w:hAnsiTheme="minorHAnsi" w:cstheme="minorHAnsi"/>
                <w:sz w:val="20"/>
                <w:szCs w:val="20"/>
                <w:lang w:val="en-GB"/>
              </w:rPr>
            </w:pPr>
            <w:r w:rsidRPr="006072E5">
              <w:rPr>
                <w:rFonts w:asciiTheme="minorHAnsi" w:hAnsiTheme="minorHAnsi" w:cstheme="minorHAnsi"/>
                <w:sz w:val="20"/>
                <w:szCs w:val="20"/>
                <w:lang w:val="ro"/>
              </w:rPr>
              <w:t xml:space="preserve">Prezentul acord intră în vigoare la data încheierii, sub rezerva prevederilor § 2 alin. 1 </w:t>
            </w:r>
          </w:p>
          <w:p w14:paraId="45A82663" w14:textId="77777777" w:rsidR="006072E5" w:rsidRPr="006072E5" w:rsidRDefault="006072E5" w:rsidP="00B812DC">
            <w:pPr>
              <w:pStyle w:val="umowa-poziom2"/>
              <w:spacing w:before="0" w:after="0"/>
              <w:ind w:left="351"/>
              <w:rPr>
                <w:rFonts w:asciiTheme="minorHAnsi" w:hAnsiTheme="minorHAnsi" w:cstheme="minorHAnsi"/>
                <w:sz w:val="20"/>
                <w:szCs w:val="20"/>
                <w:lang w:val="ro"/>
              </w:rPr>
            </w:pPr>
          </w:p>
          <w:p w14:paraId="79A90CE9" w14:textId="77777777" w:rsidR="00182F4E" w:rsidRPr="006072E5" w:rsidRDefault="00906202" w:rsidP="00B812DC">
            <w:pPr>
              <w:pStyle w:val="umowa-poziom2"/>
              <w:spacing w:before="0" w:after="0"/>
              <w:ind w:left="351"/>
              <w:rPr>
                <w:rFonts w:asciiTheme="minorHAnsi" w:hAnsiTheme="minorHAnsi" w:cstheme="minorHAnsi"/>
                <w:sz w:val="20"/>
                <w:szCs w:val="20"/>
              </w:rPr>
            </w:pPr>
            <w:r w:rsidRPr="006072E5">
              <w:rPr>
                <w:rFonts w:asciiTheme="minorHAnsi" w:hAnsiTheme="minorHAnsi" w:cstheme="minorHAnsi"/>
                <w:sz w:val="20"/>
                <w:szCs w:val="20"/>
                <w:lang w:val="ro"/>
              </w:rPr>
              <w:t>ANEXE la Acord:</w:t>
            </w:r>
          </w:p>
          <w:p w14:paraId="6561316A" w14:textId="77777777" w:rsidR="00182F4E" w:rsidRPr="006072E5" w:rsidRDefault="00906202" w:rsidP="001716F6">
            <w:pPr>
              <w:numPr>
                <w:ilvl w:val="0"/>
                <w:numId w:val="56"/>
              </w:numPr>
              <w:tabs>
                <w:tab w:val="clear" w:pos="786"/>
              </w:tabs>
              <w:spacing w:line="240" w:lineRule="auto"/>
              <w:ind w:left="348" w:hanging="348"/>
              <w:jc w:val="both"/>
              <w:rPr>
                <w:rFonts w:cstheme="minorHAnsi"/>
                <w:sz w:val="20"/>
                <w:szCs w:val="20"/>
                <w:lang w:val="fr-FR"/>
              </w:rPr>
            </w:pPr>
            <w:r w:rsidRPr="006072E5">
              <w:rPr>
                <w:rFonts w:cstheme="minorHAnsi"/>
                <w:sz w:val="20"/>
                <w:szCs w:val="20"/>
                <w:lang w:val="ro"/>
              </w:rPr>
              <w:t>Planul de afaceri, inclusiv calendarul (programul) și bugetul Proiectului;</w:t>
            </w:r>
          </w:p>
          <w:p w14:paraId="5CB1A991" w14:textId="741A4BEB" w:rsidR="00182F4E" w:rsidRPr="006072E5" w:rsidRDefault="00906202" w:rsidP="001716F6">
            <w:pPr>
              <w:numPr>
                <w:ilvl w:val="0"/>
                <w:numId w:val="56"/>
              </w:numPr>
              <w:tabs>
                <w:tab w:val="left" w:pos="851"/>
              </w:tabs>
              <w:spacing w:line="240" w:lineRule="auto"/>
              <w:ind w:left="351"/>
              <w:jc w:val="both"/>
              <w:rPr>
                <w:rFonts w:cstheme="minorHAnsi"/>
                <w:sz w:val="20"/>
                <w:szCs w:val="20"/>
                <w:lang w:val="fr-FR"/>
              </w:rPr>
            </w:pPr>
            <w:r w:rsidRPr="006072E5">
              <w:rPr>
                <w:rFonts w:cstheme="minorHAnsi"/>
                <w:sz w:val="20"/>
                <w:szCs w:val="20"/>
                <w:lang w:val="ro"/>
              </w:rPr>
              <w:t>Model</w:t>
            </w:r>
            <w:r w:rsidR="003B2C89" w:rsidRPr="006072E5">
              <w:rPr>
                <w:rFonts w:cstheme="minorHAnsi"/>
                <w:sz w:val="20"/>
                <w:szCs w:val="20"/>
                <w:lang w:val="ro"/>
              </w:rPr>
              <w:t>u</w:t>
            </w:r>
            <w:r w:rsidRPr="006072E5">
              <w:rPr>
                <w:rFonts w:cstheme="minorHAnsi"/>
                <w:sz w:val="20"/>
                <w:szCs w:val="20"/>
                <w:lang w:val="ro"/>
              </w:rPr>
              <w:t>l raportului cu privire la realizarea Proiectului;</w:t>
            </w:r>
          </w:p>
          <w:p w14:paraId="26C2F565" w14:textId="1254288D" w:rsidR="00182F4E" w:rsidRPr="006072E5" w:rsidRDefault="00906202" w:rsidP="001716F6">
            <w:pPr>
              <w:numPr>
                <w:ilvl w:val="0"/>
                <w:numId w:val="56"/>
              </w:numPr>
              <w:tabs>
                <w:tab w:val="left" w:pos="540"/>
              </w:tabs>
              <w:spacing w:line="240" w:lineRule="auto"/>
              <w:ind w:left="351"/>
              <w:jc w:val="both"/>
              <w:rPr>
                <w:rFonts w:cstheme="minorHAnsi"/>
                <w:sz w:val="20"/>
                <w:szCs w:val="20"/>
                <w:lang w:val="fr-FR"/>
              </w:rPr>
            </w:pPr>
            <w:r w:rsidRPr="006072E5">
              <w:rPr>
                <w:rFonts w:cstheme="minorHAnsi"/>
                <w:sz w:val="20"/>
                <w:szCs w:val="20"/>
                <w:lang w:val="ro"/>
              </w:rPr>
              <w:t>Ghidul privind informarea în raport cu proiecte, precum și marcarea proiectelor realizate în cadrul cooperării poloneze pentru dezvoltare</w:t>
            </w:r>
            <w:r w:rsidR="00781A4E" w:rsidRPr="006072E5">
              <w:rPr>
                <w:rFonts w:cstheme="minorHAnsi"/>
                <w:sz w:val="20"/>
                <w:szCs w:val="20"/>
                <w:lang w:val="ro"/>
              </w:rPr>
              <w:t>.</w:t>
            </w:r>
          </w:p>
          <w:p w14:paraId="204CF5BD" w14:textId="77777777" w:rsidR="003365DD" w:rsidRPr="006072E5" w:rsidRDefault="003365DD" w:rsidP="00B812DC">
            <w:pPr>
              <w:spacing w:line="240" w:lineRule="auto"/>
              <w:jc w:val="center"/>
              <w:rPr>
                <w:rFonts w:cstheme="minorHAnsi"/>
                <w:b/>
                <w:sz w:val="20"/>
                <w:szCs w:val="20"/>
                <w:lang w:val="fr-FR"/>
              </w:rPr>
            </w:pPr>
          </w:p>
        </w:tc>
      </w:tr>
    </w:tbl>
    <w:tbl>
      <w:tblPr>
        <w:tblW w:w="4843" w:type="pct"/>
        <w:tblInd w:w="108" w:type="dxa"/>
        <w:tblLook w:val="04A0" w:firstRow="1" w:lastRow="0" w:firstColumn="1" w:lastColumn="0" w:noHBand="0" w:noVBand="1"/>
      </w:tblPr>
      <w:tblGrid>
        <w:gridCol w:w="3003"/>
        <w:gridCol w:w="2999"/>
        <w:gridCol w:w="2994"/>
      </w:tblGrid>
      <w:tr w:rsidR="00232827" w:rsidRPr="008F622E" w14:paraId="3FB75DA4" w14:textId="77777777" w:rsidTr="003365DD">
        <w:trPr>
          <w:trHeight w:val="43"/>
        </w:trPr>
        <w:tc>
          <w:tcPr>
            <w:tcW w:w="1669" w:type="pct"/>
            <w:shd w:val="clear" w:color="auto" w:fill="auto"/>
            <w:vAlign w:val="center"/>
          </w:tcPr>
          <w:p w14:paraId="0D520008" w14:textId="77777777" w:rsidR="00AB1238" w:rsidRPr="00C20B27" w:rsidRDefault="00AB1238" w:rsidP="003365DD">
            <w:pPr>
              <w:spacing w:after="160" w:line="259" w:lineRule="auto"/>
              <w:rPr>
                <w:sz w:val="22"/>
                <w:lang w:val="ro-RO"/>
              </w:rPr>
            </w:pPr>
          </w:p>
        </w:tc>
        <w:tc>
          <w:tcPr>
            <w:tcW w:w="1667" w:type="pct"/>
            <w:shd w:val="clear" w:color="auto" w:fill="auto"/>
          </w:tcPr>
          <w:p w14:paraId="1DD7DA2C" w14:textId="77777777" w:rsidR="00AB1238" w:rsidRPr="00C20B27" w:rsidRDefault="00AB1238" w:rsidP="00BA0A0B">
            <w:pPr>
              <w:jc w:val="both"/>
              <w:rPr>
                <w:sz w:val="22"/>
                <w:lang w:val="ro-RO"/>
              </w:rPr>
            </w:pPr>
          </w:p>
        </w:tc>
        <w:tc>
          <w:tcPr>
            <w:tcW w:w="1664" w:type="pct"/>
            <w:shd w:val="clear" w:color="auto" w:fill="auto"/>
            <w:vAlign w:val="center"/>
          </w:tcPr>
          <w:p w14:paraId="7CD9845A" w14:textId="77777777" w:rsidR="00AB1238" w:rsidRPr="00C20B27" w:rsidRDefault="00AB1238" w:rsidP="00BA0A0B">
            <w:pPr>
              <w:jc w:val="both"/>
              <w:rPr>
                <w:sz w:val="22"/>
                <w:lang w:val="ro-RO"/>
              </w:rPr>
            </w:pPr>
          </w:p>
        </w:tc>
      </w:tr>
    </w:tbl>
    <w:p w14:paraId="78903A9C" w14:textId="77777777" w:rsidR="008572C6" w:rsidRPr="00C20B27" w:rsidRDefault="008572C6" w:rsidP="00BE1018">
      <w:pPr>
        <w:jc w:val="both"/>
        <w:rPr>
          <w:rFonts w:cstheme="minorHAnsi"/>
          <w:sz w:val="22"/>
          <w:lang w:val="ro-RO"/>
        </w:rPr>
      </w:pPr>
    </w:p>
    <w:sectPr w:rsidR="008572C6" w:rsidRPr="00C20B27" w:rsidSect="007A6221">
      <w:headerReference w:type="default" r:id="rId14"/>
      <w:footerReference w:type="default" r:id="rId15"/>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45C2C" w14:textId="77777777" w:rsidR="00A238B9" w:rsidRDefault="00A238B9">
      <w:pPr>
        <w:spacing w:line="240" w:lineRule="auto"/>
      </w:pPr>
      <w:r>
        <w:separator/>
      </w:r>
    </w:p>
  </w:endnote>
  <w:endnote w:type="continuationSeparator" w:id="0">
    <w:p w14:paraId="32AEED3A" w14:textId="77777777" w:rsidR="00A238B9" w:rsidRDefault="00A238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5915129"/>
      <w:docPartObj>
        <w:docPartGallery w:val="Page Numbers (Bottom of Page)"/>
        <w:docPartUnique/>
      </w:docPartObj>
    </w:sdtPr>
    <w:sdtContent>
      <w:p w14:paraId="5A234E9D" w14:textId="77777777" w:rsidR="00202002" w:rsidRDefault="00202002">
        <w:pPr>
          <w:pStyle w:val="a6"/>
          <w:jc w:val="right"/>
        </w:pPr>
        <w:r>
          <w:fldChar w:fldCharType="begin"/>
        </w:r>
        <w:r>
          <w:instrText>PAGE   \* MERGEFORMAT</w:instrText>
        </w:r>
        <w:r>
          <w:fldChar w:fldCharType="separate"/>
        </w:r>
        <w:r w:rsidR="002F68E0">
          <w:rPr>
            <w:noProof/>
          </w:rPr>
          <w:t>1</w:t>
        </w:r>
        <w:r w:rsidR="002F68E0">
          <w:rPr>
            <w:noProof/>
          </w:rPr>
          <w:t>3</w:t>
        </w:r>
        <w:r>
          <w:fldChar w:fldCharType="end"/>
        </w:r>
      </w:p>
    </w:sdtContent>
  </w:sdt>
  <w:p w14:paraId="178BC57D" w14:textId="77777777" w:rsidR="00202002" w:rsidRDefault="0020200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B4592" w14:textId="77777777" w:rsidR="00A238B9" w:rsidRDefault="00A238B9">
      <w:pPr>
        <w:spacing w:line="240" w:lineRule="auto"/>
      </w:pPr>
      <w:r>
        <w:separator/>
      </w:r>
    </w:p>
  </w:footnote>
  <w:footnote w:type="continuationSeparator" w:id="0">
    <w:p w14:paraId="09CD2002" w14:textId="77777777" w:rsidR="00A238B9" w:rsidRDefault="00A238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2AAF7" w14:textId="77777777" w:rsidR="00202002" w:rsidRDefault="00202002"/>
  <w:tbl>
    <w:tblPr>
      <w:tblStyle w:val="aa"/>
      <w:tblpPr w:leftFromText="180" w:rightFromText="180" w:horzAnchor="margin" w:tblpXSpec="center" w:tblpY="-552"/>
      <w:tblW w:w="8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6"/>
      <w:gridCol w:w="1666"/>
    </w:tblGrid>
    <w:tr w:rsidR="00202002" w14:paraId="51216B90" w14:textId="77777777" w:rsidTr="00D82BF3">
      <w:trPr>
        <w:trHeight w:val="2563"/>
      </w:trPr>
      <w:tc>
        <w:tcPr>
          <w:tcW w:w="6756" w:type="dxa"/>
          <w:vAlign w:val="center"/>
        </w:tcPr>
        <w:p w14:paraId="12F59771" w14:textId="77777777" w:rsidR="00202002" w:rsidRDefault="00202002" w:rsidP="00D82BF3">
          <w:pPr>
            <w:pStyle w:val="Style7"/>
            <w:widowControl/>
            <w:jc w:val="right"/>
            <w:rPr>
              <w:rStyle w:val="FontStyle55"/>
              <w:u w:val="single"/>
            </w:rPr>
          </w:pPr>
          <w:r>
            <w:rPr>
              <w:b/>
              <w:bCs/>
              <w:noProof/>
              <w:color w:val="000000"/>
              <w:u w:val="single"/>
            </w:rPr>
            <mc:AlternateContent>
              <mc:Choice Requires="wpg">
                <w:drawing>
                  <wp:anchor distT="0" distB="0" distL="114300" distR="114300" simplePos="0" relativeHeight="251658240" behindDoc="0" locked="0" layoutInCell="1" allowOverlap="1" wp14:anchorId="3087E584" wp14:editId="5FEB9A72">
                    <wp:simplePos x="0" y="0"/>
                    <wp:positionH relativeFrom="column">
                      <wp:posOffset>-25400</wp:posOffset>
                    </wp:positionH>
                    <wp:positionV relativeFrom="paragraph">
                      <wp:posOffset>979170</wp:posOffset>
                    </wp:positionV>
                    <wp:extent cx="4143375" cy="937260"/>
                    <wp:effectExtent l="0" t="0" r="9525" b="0"/>
                    <wp:wrapTight wrapText="bothSides">
                      <wp:wrapPolygon edited="0">
                        <wp:start x="0" y="0"/>
                        <wp:lineTo x="0" y="21073"/>
                        <wp:lineTo x="6257" y="21073"/>
                        <wp:lineTo x="7746" y="21073"/>
                        <wp:lineTo x="21550" y="14927"/>
                        <wp:lineTo x="21550" y="10537"/>
                        <wp:lineTo x="19068" y="8780"/>
                        <wp:lineTo x="11321" y="7024"/>
                        <wp:lineTo x="12017" y="5268"/>
                        <wp:lineTo x="11619" y="3951"/>
                        <wp:lineTo x="6257" y="0"/>
                        <wp:lineTo x="0" y="0"/>
                      </wp:wrapPolygon>
                    </wp:wrapTight>
                    <wp:docPr id="1" name="Grupa 1"/>
                    <wp:cNvGraphicFramePr/>
                    <a:graphic xmlns:a="http://schemas.openxmlformats.org/drawingml/2006/main">
                      <a:graphicData uri="http://schemas.microsoft.com/office/word/2010/wordprocessingGroup">
                        <wpg:wgp>
                          <wpg:cNvGrpSpPr/>
                          <wpg:grpSpPr>
                            <a:xfrm>
                              <a:off x="0" y="0"/>
                              <a:ext cx="4143375" cy="937260"/>
                              <a:chOff x="0" y="0"/>
                              <a:chExt cx="5281295" cy="1194435"/>
                            </a:xfrm>
                          </wpg:grpSpPr>
                          <pic:pic xmlns:pic="http://schemas.openxmlformats.org/drawingml/2006/picture">
                            <pic:nvPicPr>
                              <pic:cNvPr id="2" name="Obraz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5425" cy="1194435"/>
                              </a:xfrm>
                              <a:prstGeom prst="rect">
                                <a:avLst/>
                              </a:prstGeom>
                            </pic:spPr>
                          </pic:pic>
                          <pic:pic xmlns:pic="http://schemas.openxmlformats.org/drawingml/2006/picture">
                            <pic:nvPicPr>
                              <pic:cNvPr id="4" name="Obraz 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2066925" y="200025"/>
                                <a:ext cx="3214370" cy="8953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69028EE" id="Grupa 1" o:spid="_x0000_s1026" style="position:absolute;margin-left:-2pt;margin-top:77.1pt;width:326.25pt;height:73.8pt;z-index:251658240;mso-width-relative:margin;mso-height-relative:margin" coordsize="52812,11944" o:gfxdata="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1027" type="#_x0000_t75" style="position:absolute;width:14954;height:11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">
                      <v:imagedata r:id="rId3" o:title=""/>
                    </v:shape>
                    <v:shape id="Obraz 4" o:spid="_x0000_s1028" type="#_x0000_t75" style="position:absolute;left:20669;top:2000;width:32143;height:8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">
                      <v:imagedata r:id="rId4" o:title=""/>
                    </v:shape>
                    <w10:wrap type="tight"/>
                  </v:group>
                </w:pict>
              </mc:Fallback>
            </mc:AlternateContent>
          </w:r>
        </w:p>
      </w:tc>
      <w:tc>
        <w:tcPr>
          <w:tcW w:w="1666" w:type="dxa"/>
          <w:vAlign w:val="bottom"/>
        </w:tcPr>
        <w:p w14:paraId="72BF93BD" w14:textId="77777777" w:rsidR="00202002" w:rsidRDefault="00202002" w:rsidP="006976AA">
          <w:pPr>
            <w:pStyle w:val="Style7"/>
            <w:widowControl/>
            <w:rPr>
              <w:rStyle w:val="FontStyle55"/>
              <w:u w:val="single"/>
            </w:rPr>
          </w:pPr>
          <w:r w:rsidRPr="008C625D">
            <w:rPr>
              <w:b/>
              <w:bCs/>
              <w:noProof/>
              <w:color w:val="000000"/>
            </w:rPr>
            <w:drawing>
              <wp:inline distT="0" distB="0" distL="0" distR="0" wp14:anchorId="1625B923" wp14:editId="403C423D">
                <wp:extent cx="920952" cy="769620"/>
                <wp:effectExtent l="0" t="0" r="0" b="0"/>
                <wp:docPr id="149714958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19694" name="Рисунок 1497149588"/>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9423" cy="776699"/>
                        </a:xfrm>
                        <a:prstGeom prst="rect">
                          <a:avLst/>
                        </a:prstGeom>
                      </pic:spPr>
                    </pic:pic>
                  </a:graphicData>
                </a:graphic>
              </wp:inline>
            </w:drawing>
          </w:r>
        </w:p>
        <w:p w14:paraId="3A93BF5F" w14:textId="77777777" w:rsidR="00202002" w:rsidRDefault="00202002" w:rsidP="00D82BF3">
          <w:pPr>
            <w:pStyle w:val="Style7"/>
            <w:widowControl/>
            <w:jc w:val="center"/>
            <w:rPr>
              <w:rStyle w:val="FontStyle55"/>
              <w:u w:val="single"/>
            </w:rPr>
          </w:pPr>
        </w:p>
      </w:tc>
    </w:tr>
  </w:tbl>
  <w:p w14:paraId="0A285B2B" w14:textId="77777777" w:rsidR="00202002" w:rsidRPr="00B5218C" w:rsidRDefault="00202002" w:rsidP="00F56392">
    <w:pPr>
      <w:pStyle w:val="a4"/>
      <w:ind w:left="-993"/>
      <w:jc w:val="center"/>
      <w:rPr>
        <w:rFonts w:ascii="Arial" w:hAnsi="Arial" w:cs="Arial"/>
        <w:i/>
        <w:iCs/>
        <w:sz w:val="14"/>
        <w:szCs w:val="14"/>
      </w:rPr>
    </w:pPr>
    <w:r w:rsidRPr="00B5218C">
      <w:rPr>
        <w:rFonts w:ascii="Arial" w:hAnsi="Arial" w:cs="Arial"/>
        <w:i/>
        <w:iCs/>
        <w:sz w:val="14"/>
        <w:szCs w:val="14"/>
        <w:lang w:val="ro"/>
      </w:rPr>
      <w:t>Projekt współfinansowany w ramach programu polskiej współpracy rozwojowej Ministerstwa Spraw Zagranicznych RP.</w:t>
    </w:r>
  </w:p>
  <w:p w14:paraId="493E2AA8" w14:textId="77777777" w:rsidR="00202002" w:rsidRPr="00B5218C" w:rsidRDefault="00202002" w:rsidP="00F56392">
    <w:pPr>
      <w:pStyle w:val="a4"/>
      <w:ind w:left="-993"/>
      <w:jc w:val="center"/>
      <w:rPr>
        <w:rFonts w:ascii="Trebuchet MS" w:hAnsi="Trebuchet MS" w:cs="Arial"/>
        <w:i/>
        <w:iCs/>
        <w:sz w:val="14"/>
        <w:szCs w:val="14"/>
        <w:lang w:val="es-ES"/>
      </w:rPr>
    </w:pPr>
    <w:r w:rsidRPr="00B5218C">
      <w:rPr>
        <w:rFonts w:ascii="Trebuchet MS" w:hAnsi="Trebuchet MS" w:cs="Arial"/>
        <w:i/>
        <w:iCs/>
        <w:sz w:val="14"/>
        <w:szCs w:val="14"/>
        <w:lang w:val="ro"/>
      </w:rPr>
      <w:t>RP. Proiectul este cofinanțat în cadrul programului de cooperare poloneză pentru dezvoltare al Ministerului Afacerilor Externe al Republicii Polonia.</w:t>
    </w:r>
  </w:p>
  <w:p w14:paraId="70F7450C" w14:textId="77777777" w:rsidR="00202002" w:rsidRPr="0075510B" w:rsidRDefault="00202002" w:rsidP="004A201E">
    <w:pPr>
      <w:pStyle w:val="a4"/>
      <w:ind w:left="-993"/>
      <w:rPr>
        <w:sz w:val="14"/>
        <w:szCs w:val="14"/>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5C4424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2"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4"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6" w15:restartNumberingAfterBreak="0">
    <w:nsid w:val="017469C4"/>
    <w:multiLevelType w:val="hybridMultilevel"/>
    <w:tmpl w:val="7CF2EB36"/>
    <w:lvl w:ilvl="0" w:tplc="B1941DF0">
      <w:start w:val="1"/>
      <w:numFmt w:val="decimal"/>
      <w:lvlText w:val="%1."/>
      <w:lvlJc w:val="left"/>
      <w:pPr>
        <w:ind w:left="360" w:hanging="360"/>
      </w:pPr>
      <w:rPr>
        <w:rFonts w:hint="default"/>
      </w:rPr>
    </w:lvl>
    <w:lvl w:ilvl="1" w:tplc="CC683430" w:tentative="1">
      <w:start w:val="1"/>
      <w:numFmt w:val="lowerLetter"/>
      <w:lvlText w:val="%2."/>
      <w:lvlJc w:val="left"/>
      <w:pPr>
        <w:ind w:left="1080" w:hanging="360"/>
      </w:pPr>
    </w:lvl>
    <w:lvl w:ilvl="2" w:tplc="836E8724" w:tentative="1">
      <w:start w:val="1"/>
      <w:numFmt w:val="lowerRoman"/>
      <w:lvlText w:val="%3."/>
      <w:lvlJc w:val="right"/>
      <w:pPr>
        <w:ind w:left="1800" w:hanging="180"/>
      </w:pPr>
    </w:lvl>
    <w:lvl w:ilvl="3" w:tplc="0B82DC68" w:tentative="1">
      <w:start w:val="1"/>
      <w:numFmt w:val="decimal"/>
      <w:lvlText w:val="%4."/>
      <w:lvlJc w:val="left"/>
      <w:pPr>
        <w:ind w:left="2520" w:hanging="360"/>
      </w:pPr>
    </w:lvl>
    <w:lvl w:ilvl="4" w:tplc="0B46D2DA" w:tentative="1">
      <w:start w:val="1"/>
      <w:numFmt w:val="lowerLetter"/>
      <w:lvlText w:val="%5."/>
      <w:lvlJc w:val="left"/>
      <w:pPr>
        <w:ind w:left="3240" w:hanging="360"/>
      </w:pPr>
    </w:lvl>
    <w:lvl w:ilvl="5" w:tplc="76FE6E96" w:tentative="1">
      <w:start w:val="1"/>
      <w:numFmt w:val="lowerRoman"/>
      <w:lvlText w:val="%6."/>
      <w:lvlJc w:val="right"/>
      <w:pPr>
        <w:ind w:left="3960" w:hanging="180"/>
      </w:pPr>
    </w:lvl>
    <w:lvl w:ilvl="6" w:tplc="EB9E9564" w:tentative="1">
      <w:start w:val="1"/>
      <w:numFmt w:val="decimal"/>
      <w:lvlText w:val="%7."/>
      <w:lvlJc w:val="left"/>
      <w:pPr>
        <w:ind w:left="4680" w:hanging="360"/>
      </w:pPr>
    </w:lvl>
    <w:lvl w:ilvl="7" w:tplc="C302BD00" w:tentative="1">
      <w:start w:val="1"/>
      <w:numFmt w:val="lowerLetter"/>
      <w:lvlText w:val="%8."/>
      <w:lvlJc w:val="left"/>
      <w:pPr>
        <w:ind w:left="5400" w:hanging="360"/>
      </w:pPr>
    </w:lvl>
    <w:lvl w:ilvl="8" w:tplc="3C7258FC" w:tentative="1">
      <w:start w:val="1"/>
      <w:numFmt w:val="lowerRoman"/>
      <w:lvlText w:val="%9."/>
      <w:lvlJc w:val="right"/>
      <w:pPr>
        <w:ind w:left="6120" w:hanging="180"/>
      </w:pPr>
    </w:lvl>
  </w:abstractNum>
  <w:abstractNum w:abstractNumId="7" w15:restartNumberingAfterBreak="0">
    <w:nsid w:val="027C0E64"/>
    <w:multiLevelType w:val="hybridMultilevel"/>
    <w:tmpl w:val="13D8A57E"/>
    <w:lvl w:ilvl="0" w:tplc="34C2664E">
      <w:start w:val="1"/>
      <w:numFmt w:val="decimal"/>
      <w:lvlText w:val="%1)"/>
      <w:lvlJc w:val="left"/>
      <w:pPr>
        <w:tabs>
          <w:tab w:val="num" w:pos="786"/>
        </w:tabs>
        <w:ind w:left="786" w:hanging="360"/>
      </w:pPr>
      <w:rPr>
        <w:rFonts w:cs="Times New Roman"/>
      </w:rPr>
    </w:lvl>
    <w:lvl w:ilvl="1" w:tplc="26CCC448" w:tentative="1">
      <w:start w:val="1"/>
      <w:numFmt w:val="lowerLetter"/>
      <w:lvlText w:val="%2."/>
      <w:lvlJc w:val="left"/>
      <w:pPr>
        <w:tabs>
          <w:tab w:val="num" w:pos="1440"/>
        </w:tabs>
        <w:ind w:left="1440" w:hanging="360"/>
      </w:pPr>
      <w:rPr>
        <w:rFonts w:cs="Times New Roman"/>
      </w:rPr>
    </w:lvl>
    <w:lvl w:ilvl="2" w:tplc="7C08C5DA" w:tentative="1">
      <w:start w:val="1"/>
      <w:numFmt w:val="lowerRoman"/>
      <w:lvlText w:val="%3."/>
      <w:lvlJc w:val="right"/>
      <w:pPr>
        <w:tabs>
          <w:tab w:val="num" w:pos="2160"/>
        </w:tabs>
        <w:ind w:left="2160" w:hanging="180"/>
      </w:pPr>
      <w:rPr>
        <w:rFonts w:cs="Times New Roman"/>
      </w:rPr>
    </w:lvl>
    <w:lvl w:ilvl="3" w:tplc="BB30BFE8" w:tentative="1">
      <w:start w:val="1"/>
      <w:numFmt w:val="decimal"/>
      <w:lvlText w:val="%4."/>
      <w:lvlJc w:val="left"/>
      <w:pPr>
        <w:tabs>
          <w:tab w:val="num" w:pos="2880"/>
        </w:tabs>
        <w:ind w:left="2880" w:hanging="360"/>
      </w:pPr>
      <w:rPr>
        <w:rFonts w:cs="Times New Roman"/>
      </w:rPr>
    </w:lvl>
    <w:lvl w:ilvl="4" w:tplc="C380B3CC" w:tentative="1">
      <w:start w:val="1"/>
      <w:numFmt w:val="lowerLetter"/>
      <w:lvlText w:val="%5."/>
      <w:lvlJc w:val="left"/>
      <w:pPr>
        <w:tabs>
          <w:tab w:val="num" w:pos="3600"/>
        </w:tabs>
        <w:ind w:left="3600" w:hanging="360"/>
      </w:pPr>
      <w:rPr>
        <w:rFonts w:cs="Times New Roman"/>
      </w:rPr>
    </w:lvl>
    <w:lvl w:ilvl="5" w:tplc="0C86BD74" w:tentative="1">
      <w:start w:val="1"/>
      <w:numFmt w:val="lowerRoman"/>
      <w:lvlText w:val="%6."/>
      <w:lvlJc w:val="right"/>
      <w:pPr>
        <w:tabs>
          <w:tab w:val="num" w:pos="4320"/>
        </w:tabs>
        <w:ind w:left="4320" w:hanging="180"/>
      </w:pPr>
      <w:rPr>
        <w:rFonts w:cs="Times New Roman"/>
      </w:rPr>
    </w:lvl>
    <w:lvl w:ilvl="6" w:tplc="BD40D512" w:tentative="1">
      <w:start w:val="1"/>
      <w:numFmt w:val="decimal"/>
      <w:lvlText w:val="%7."/>
      <w:lvlJc w:val="left"/>
      <w:pPr>
        <w:tabs>
          <w:tab w:val="num" w:pos="5040"/>
        </w:tabs>
        <w:ind w:left="5040" w:hanging="360"/>
      </w:pPr>
      <w:rPr>
        <w:rFonts w:cs="Times New Roman"/>
      </w:rPr>
    </w:lvl>
    <w:lvl w:ilvl="7" w:tplc="C6F2A770" w:tentative="1">
      <w:start w:val="1"/>
      <w:numFmt w:val="lowerLetter"/>
      <w:lvlText w:val="%8."/>
      <w:lvlJc w:val="left"/>
      <w:pPr>
        <w:tabs>
          <w:tab w:val="num" w:pos="5760"/>
        </w:tabs>
        <w:ind w:left="5760" w:hanging="360"/>
      </w:pPr>
      <w:rPr>
        <w:rFonts w:cs="Times New Roman"/>
      </w:rPr>
    </w:lvl>
    <w:lvl w:ilvl="8" w:tplc="22662762" w:tentative="1">
      <w:start w:val="1"/>
      <w:numFmt w:val="lowerRoman"/>
      <w:lvlText w:val="%9."/>
      <w:lvlJc w:val="right"/>
      <w:pPr>
        <w:tabs>
          <w:tab w:val="num" w:pos="6480"/>
        </w:tabs>
        <w:ind w:left="6480" w:hanging="180"/>
      </w:pPr>
      <w:rPr>
        <w:rFonts w:cs="Times New Roman"/>
      </w:rPr>
    </w:lvl>
  </w:abstractNum>
  <w:abstractNum w:abstractNumId="8" w15:restartNumberingAfterBreak="0">
    <w:nsid w:val="04322BFA"/>
    <w:multiLevelType w:val="hybridMultilevel"/>
    <w:tmpl w:val="4D820A5E"/>
    <w:lvl w:ilvl="0" w:tplc="4CD6098C">
      <w:start w:val="1"/>
      <w:numFmt w:val="decimal"/>
      <w:lvlText w:val="%1."/>
      <w:lvlJc w:val="left"/>
      <w:pPr>
        <w:tabs>
          <w:tab w:val="num" w:pos="1070"/>
        </w:tabs>
        <w:ind w:left="1070" w:hanging="360"/>
      </w:pPr>
      <w:rPr>
        <w:rFonts w:hint="default"/>
      </w:rPr>
    </w:lvl>
    <w:lvl w:ilvl="1" w:tplc="8CB6A0EA">
      <w:start w:val="1"/>
      <w:numFmt w:val="lowerLetter"/>
      <w:lvlText w:val="%2)"/>
      <w:lvlJc w:val="left"/>
      <w:pPr>
        <w:tabs>
          <w:tab w:val="num" w:pos="1790"/>
        </w:tabs>
        <w:ind w:left="1790" w:hanging="360"/>
      </w:pPr>
      <w:rPr>
        <w:rFonts w:hint="default"/>
      </w:rPr>
    </w:lvl>
    <w:lvl w:ilvl="2" w:tplc="B4243838">
      <w:start w:val="1"/>
      <w:numFmt w:val="lowerRoman"/>
      <w:lvlText w:val="%3."/>
      <w:lvlJc w:val="right"/>
      <w:pPr>
        <w:tabs>
          <w:tab w:val="num" w:pos="2510"/>
        </w:tabs>
        <w:ind w:left="2510" w:hanging="180"/>
      </w:pPr>
    </w:lvl>
    <w:lvl w:ilvl="3" w:tplc="36CA4640" w:tentative="1">
      <w:start w:val="1"/>
      <w:numFmt w:val="decimal"/>
      <w:lvlText w:val="%4."/>
      <w:lvlJc w:val="left"/>
      <w:pPr>
        <w:tabs>
          <w:tab w:val="num" w:pos="3230"/>
        </w:tabs>
        <w:ind w:left="3230" w:hanging="360"/>
      </w:pPr>
    </w:lvl>
    <w:lvl w:ilvl="4" w:tplc="993ADFBC" w:tentative="1">
      <w:start w:val="1"/>
      <w:numFmt w:val="lowerLetter"/>
      <w:lvlText w:val="%5."/>
      <w:lvlJc w:val="left"/>
      <w:pPr>
        <w:tabs>
          <w:tab w:val="num" w:pos="3950"/>
        </w:tabs>
        <w:ind w:left="3950" w:hanging="360"/>
      </w:pPr>
    </w:lvl>
    <w:lvl w:ilvl="5" w:tplc="C090D56A" w:tentative="1">
      <w:start w:val="1"/>
      <w:numFmt w:val="lowerRoman"/>
      <w:lvlText w:val="%6."/>
      <w:lvlJc w:val="right"/>
      <w:pPr>
        <w:tabs>
          <w:tab w:val="num" w:pos="4670"/>
        </w:tabs>
        <w:ind w:left="4670" w:hanging="180"/>
      </w:pPr>
    </w:lvl>
    <w:lvl w:ilvl="6" w:tplc="E5EAF47E" w:tentative="1">
      <w:start w:val="1"/>
      <w:numFmt w:val="decimal"/>
      <w:lvlText w:val="%7."/>
      <w:lvlJc w:val="left"/>
      <w:pPr>
        <w:tabs>
          <w:tab w:val="num" w:pos="5390"/>
        </w:tabs>
        <w:ind w:left="5390" w:hanging="360"/>
      </w:pPr>
    </w:lvl>
    <w:lvl w:ilvl="7" w:tplc="060AED30" w:tentative="1">
      <w:start w:val="1"/>
      <w:numFmt w:val="lowerLetter"/>
      <w:lvlText w:val="%8."/>
      <w:lvlJc w:val="left"/>
      <w:pPr>
        <w:tabs>
          <w:tab w:val="num" w:pos="6110"/>
        </w:tabs>
        <w:ind w:left="6110" w:hanging="360"/>
      </w:pPr>
    </w:lvl>
    <w:lvl w:ilvl="8" w:tplc="08DA09E6" w:tentative="1">
      <w:start w:val="1"/>
      <w:numFmt w:val="lowerRoman"/>
      <w:lvlText w:val="%9."/>
      <w:lvlJc w:val="right"/>
      <w:pPr>
        <w:tabs>
          <w:tab w:val="num" w:pos="6830"/>
        </w:tabs>
        <w:ind w:left="6830" w:hanging="180"/>
      </w:pPr>
    </w:lvl>
  </w:abstractNum>
  <w:abstractNum w:abstractNumId="9" w15:restartNumberingAfterBreak="0">
    <w:nsid w:val="076D1E0D"/>
    <w:multiLevelType w:val="hybridMultilevel"/>
    <w:tmpl w:val="D0668B96"/>
    <w:lvl w:ilvl="0" w:tplc="2B604F10">
      <w:start w:val="1"/>
      <w:numFmt w:val="decimal"/>
      <w:lvlText w:val="%1."/>
      <w:lvlJc w:val="left"/>
      <w:pPr>
        <w:ind w:left="720" w:hanging="360"/>
      </w:pPr>
      <w:rPr>
        <w:rFonts w:hint="default"/>
      </w:rPr>
    </w:lvl>
    <w:lvl w:ilvl="1" w:tplc="A85E9A02">
      <w:start w:val="1"/>
      <w:numFmt w:val="lowerLetter"/>
      <w:lvlText w:val="%2."/>
      <w:lvlJc w:val="left"/>
      <w:pPr>
        <w:ind w:left="1440" w:hanging="360"/>
      </w:pPr>
    </w:lvl>
    <w:lvl w:ilvl="2" w:tplc="CCD4918E" w:tentative="1">
      <w:start w:val="1"/>
      <w:numFmt w:val="lowerRoman"/>
      <w:lvlText w:val="%3."/>
      <w:lvlJc w:val="right"/>
      <w:pPr>
        <w:ind w:left="2160" w:hanging="180"/>
      </w:pPr>
    </w:lvl>
    <w:lvl w:ilvl="3" w:tplc="64045564" w:tentative="1">
      <w:start w:val="1"/>
      <w:numFmt w:val="decimal"/>
      <w:lvlText w:val="%4."/>
      <w:lvlJc w:val="left"/>
      <w:pPr>
        <w:ind w:left="2880" w:hanging="360"/>
      </w:pPr>
    </w:lvl>
    <w:lvl w:ilvl="4" w:tplc="3134033A" w:tentative="1">
      <w:start w:val="1"/>
      <w:numFmt w:val="lowerLetter"/>
      <w:lvlText w:val="%5."/>
      <w:lvlJc w:val="left"/>
      <w:pPr>
        <w:ind w:left="3600" w:hanging="360"/>
      </w:pPr>
    </w:lvl>
    <w:lvl w:ilvl="5" w:tplc="2FD2CFE0" w:tentative="1">
      <w:start w:val="1"/>
      <w:numFmt w:val="lowerRoman"/>
      <w:lvlText w:val="%6."/>
      <w:lvlJc w:val="right"/>
      <w:pPr>
        <w:ind w:left="4320" w:hanging="180"/>
      </w:pPr>
    </w:lvl>
    <w:lvl w:ilvl="6" w:tplc="61069154" w:tentative="1">
      <w:start w:val="1"/>
      <w:numFmt w:val="decimal"/>
      <w:lvlText w:val="%7."/>
      <w:lvlJc w:val="left"/>
      <w:pPr>
        <w:ind w:left="5040" w:hanging="360"/>
      </w:pPr>
    </w:lvl>
    <w:lvl w:ilvl="7" w:tplc="B328BA70" w:tentative="1">
      <w:start w:val="1"/>
      <w:numFmt w:val="lowerLetter"/>
      <w:lvlText w:val="%8."/>
      <w:lvlJc w:val="left"/>
      <w:pPr>
        <w:ind w:left="5760" w:hanging="360"/>
      </w:pPr>
    </w:lvl>
    <w:lvl w:ilvl="8" w:tplc="0810B7AC" w:tentative="1">
      <w:start w:val="1"/>
      <w:numFmt w:val="lowerRoman"/>
      <w:lvlText w:val="%9."/>
      <w:lvlJc w:val="right"/>
      <w:pPr>
        <w:ind w:left="6480" w:hanging="180"/>
      </w:pPr>
    </w:lvl>
  </w:abstractNum>
  <w:abstractNum w:abstractNumId="10" w15:restartNumberingAfterBreak="0">
    <w:nsid w:val="0CD74F07"/>
    <w:multiLevelType w:val="hybridMultilevel"/>
    <w:tmpl w:val="0EFADB38"/>
    <w:lvl w:ilvl="0" w:tplc="6BE81BD8">
      <w:start w:val="1"/>
      <w:numFmt w:val="decimal"/>
      <w:lvlText w:val="%1."/>
      <w:lvlJc w:val="left"/>
      <w:pPr>
        <w:ind w:left="360" w:hanging="360"/>
      </w:pPr>
      <w:rPr>
        <w:rFonts w:hint="default"/>
      </w:rPr>
    </w:lvl>
    <w:lvl w:ilvl="1" w:tplc="86B2E968" w:tentative="1">
      <w:start w:val="1"/>
      <w:numFmt w:val="lowerLetter"/>
      <w:lvlText w:val="%2."/>
      <w:lvlJc w:val="left"/>
      <w:pPr>
        <w:ind w:left="1080" w:hanging="360"/>
      </w:pPr>
    </w:lvl>
    <w:lvl w:ilvl="2" w:tplc="C0F61058" w:tentative="1">
      <w:start w:val="1"/>
      <w:numFmt w:val="lowerRoman"/>
      <w:lvlText w:val="%3."/>
      <w:lvlJc w:val="right"/>
      <w:pPr>
        <w:ind w:left="1800" w:hanging="180"/>
      </w:pPr>
    </w:lvl>
    <w:lvl w:ilvl="3" w:tplc="85FC796A" w:tentative="1">
      <w:start w:val="1"/>
      <w:numFmt w:val="decimal"/>
      <w:lvlText w:val="%4."/>
      <w:lvlJc w:val="left"/>
      <w:pPr>
        <w:ind w:left="2520" w:hanging="360"/>
      </w:pPr>
    </w:lvl>
    <w:lvl w:ilvl="4" w:tplc="459611D0" w:tentative="1">
      <w:start w:val="1"/>
      <w:numFmt w:val="lowerLetter"/>
      <w:lvlText w:val="%5."/>
      <w:lvlJc w:val="left"/>
      <w:pPr>
        <w:ind w:left="3240" w:hanging="360"/>
      </w:pPr>
    </w:lvl>
    <w:lvl w:ilvl="5" w:tplc="9C3AE2C8" w:tentative="1">
      <w:start w:val="1"/>
      <w:numFmt w:val="lowerRoman"/>
      <w:lvlText w:val="%6."/>
      <w:lvlJc w:val="right"/>
      <w:pPr>
        <w:ind w:left="3960" w:hanging="180"/>
      </w:pPr>
    </w:lvl>
    <w:lvl w:ilvl="6" w:tplc="B1C8E3EE" w:tentative="1">
      <w:start w:val="1"/>
      <w:numFmt w:val="decimal"/>
      <w:lvlText w:val="%7."/>
      <w:lvlJc w:val="left"/>
      <w:pPr>
        <w:ind w:left="4680" w:hanging="360"/>
      </w:pPr>
    </w:lvl>
    <w:lvl w:ilvl="7" w:tplc="BE5A2296" w:tentative="1">
      <w:start w:val="1"/>
      <w:numFmt w:val="lowerLetter"/>
      <w:lvlText w:val="%8."/>
      <w:lvlJc w:val="left"/>
      <w:pPr>
        <w:ind w:left="5400" w:hanging="360"/>
      </w:pPr>
    </w:lvl>
    <w:lvl w:ilvl="8" w:tplc="2C36A23E" w:tentative="1">
      <w:start w:val="1"/>
      <w:numFmt w:val="lowerRoman"/>
      <w:lvlText w:val="%9."/>
      <w:lvlJc w:val="right"/>
      <w:pPr>
        <w:ind w:left="6120" w:hanging="180"/>
      </w:pPr>
    </w:lvl>
  </w:abstractNum>
  <w:abstractNum w:abstractNumId="11" w15:restartNumberingAfterBreak="0">
    <w:nsid w:val="0D873875"/>
    <w:multiLevelType w:val="hybridMultilevel"/>
    <w:tmpl w:val="30C42BC6"/>
    <w:lvl w:ilvl="0" w:tplc="04150017">
      <w:start w:val="1"/>
      <w:numFmt w:val="lowerLetter"/>
      <w:lvlText w:val="%1)"/>
      <w:lvlJc w:val="left"/>
      <w:pPr>
        <w:tabs>
          <w:tab w:val="num" w:pos="1069"/>
        </w:tabs>
        <w:ind w:left="1069" w:hanging="360"/>
      </w:pPr>
      <w:rPr>
        <w:rFonts w:hint="default"/>
      </w:rPr>
    </w:lvl>
    <w:lvl w:ilvl="1" w:tplc="8CB6A0EA">
      <w:start w:val="1"/>
      <w:numFmt w:val="lowerLetter"/>
      <w:lvlText w:val="%2)"/>
      <w:lvlJc w:val="left"/>
      <w:pPr>
        <w:tabs>
          <w:tab w:val="num" w:pos="1789"/>
        </w:tabs>
        <w:ind w:left="1789" w:hanging="360"/>
      </w:pPr>
      <w:rPr>
        <w:rFonts w:hint="default"/>
      </w:rPr>
    </w:lvl>
    <w:lvl w:ilvl="2" w:tplc="B4243838">
      <w:start w:val="1"/>
      <w:numFmt w:val="lowerRoman"/>
      <w:lvlText w:val="%3."/>
      <w:lvlJc w:val="right"/>
      <w:pPr>
        <w:tabs>
          <w:tab w:val="num" w:pos="2509"/>
        </w:tabs>
        <w:ind w:left="2509" w:hanging="180"/>
      </w:pPr>
    </w:lvl>
    <w:lvl w:ilvl="3" w:tplc="36CA4640">
      <w:start w:val="1"/>
      <w:numFmt w:val="decimal"/>
      <w:lvlText w:val="%4."/>
      <w:lvlJc w:val="left"/>
      <w:pPr>
        <w:tabs>
          <w:tab w:val="num" w:pos="3229"/>
        </w:tabs>
        <w:ind w:left="3229" w:hanging="360"/>
      </w:pPr>
    </w:lvl>
    <w:lvl w:ilvl="4" w:tplc="19CC0934">
      <w:start w:val="1"/>
      <w:numFmt w:val="lowerLetter"/>
      <w:lvlText w:val="%5)"/>
      <w:lvlJc w:val="left"/>
      <w:pPr>
        <w:tabs>
          <w:tab w:val="num" w:pos="3949"/>
        </w:tabs>
        <w:ind w:left="3949" w:hanging="360"/>
      </w:pPr>
      <w:rPr>
        <w:lang w:val="en-GB"/>
      </w:rPr>
    </w:lvl>
    <w:lvl w:ilvl="5" w:tplc="C090D56A" w:tentative="1">
      <w:start w:val="1"/>
      <w:numFmt w:val="lowerRoman"/>
      <w:lvlText w:val="%6."/>
      <w:lvlJc w:val="right"/>
      <w:pPr>
        <w:tabs>
          <w:tab w:val="num" w:pos="4669"/>
        </w:tabs>
        <w:ind w:left="4669" w:hanging="180"/>
      </w:pPr>
    </w:lvl>
    <w:lvl w:ilvl="6" w:tplc="E5EAF47E" w:tentative="1">
      <w:start w:val="1"/>
      <w:numFmt w:val="decimal"/>
      <w:lvlText w:val="%7."/>
      <w:lvlJc w:val="left"/>
      <w:pPr>
        <w:tabs>
          <w:tab w:val="num" w:pos="5389"/>
        </w:tabs>
        <w:ind w:left="5389" w:hanging="360"/>
      </w:pPr>
    </w:lvl>
    <w:lvl w:ilvl="7" w:tplc="060AED30" w:tentative="1">
      <w:start w:val="1"/>
      <w:numFmt w:val="lowerLetter"/>
      <w:lvlText w:val="%8."/>
      <w:lvlJc w:val="left"/>
      <w:pPr>
        <w:tabs>
          <w:tab w:val="num" w:pos="6109"/>
        </w:tabs>
        <w:ind w:left="6109" w:hanging="360"/>
      </w:pPr>
    </w:lvl>
    <w:lvl w:ilvl="8" w:tplc="08DA09E6" w:tentative="1">
      <w:start w:val="1"/>
      <w:numFmt w:val="lowerRoman"/>
      <w:lvlText w:val="%9."/>
      <w:lvlJc w:val="right"/>
      <w:pPr>
        <w:tabs>
          <w:tab w:val="num" w:pos="6829"/>
        </w:tabs>
        <w:ind w:left="6829" w:hanging="180"/>
      </w:pPr>
    </w:lvl>
  </w:abstractNum>
  <w:abstractNum w:abstractNumId="12" w15:restartNumberingAfterBreak="0">
    <w:nsid w:val="11EA6388"/>
    <w:multiLevelType w:val="hybridMultilevel"/>
    <w:tmpl w:val="1C2047DA"/>
    <w:lvl w:ilvl="0" w:tplc="695A23C6">
      <w:start w:val="1"/>
      <w:numFmt w:val="decimal"/>
      <w:lvlText w:val="%1."/>
      <w:lvlJc w:val="left"/>
      <w:pPr>
        <w:tabs>
          <w:tab w:val="num" w:pos="1070"/>
        </w:tabs>
        <w:ind w:left="1070" w:hanging="360"/>
      </w:pPr>
      <w:rPr>
        <w:rFonts w:hint="default"/>
      </w:rPr>
    </w:lvl>
    <w:lvl w:ilvl="1" w:tplc="C4080D7A" w:tentative="1">
      <w:start w:val="1"/>
      <w:numFmt w:val="lowerLetter"/>
      <w:lvlText w:val="%2."/>
      <w:lvlJc w:val="left"/>
      <w:pPr>
        <w:tabs>
          <w:tab w:val="num" w:pos="1790"/>
        </w:tabs>
        <w:ind w:left="1790" w:hanging="360"/>
      </w:pPr>
    </w:lvl>
    <w:lvl w:ilvl="2" w:tplc="5A4A60C8" w:tentative="1">
      <w:start w:val="1"/>
      <w:numFmt w:val="lowerRoman"/>
      <w:lvlText w:val="%3."/>
      <w:lvlJc w:val="right"/>
      <w:pPr>
        <w:tabs>
          <w:tab w:val="num" w:pos="2510"/>
        </w:tabs>
        <w:ind w:left="2510" w:hanging="180"/>
      </w:pPr>
    </w:lvl>
    <w:lvl w:ilvl="3" w:tplc="7228EAC2" w:tentative="1">
      <w:start w:val="1"/>
      <w:numFmt w:val="decimal"/>
      <w:lvlText w:val="%4."/>
      <w:lvlJc w:val="left"/>
      <w:pPr>
        <w:tabs>
          <w:tab w:val="num" w:pos="3230"/>
        </w:tabs>
        <w:ind w:left="3230" w:hanging="360"/>
      </w:pPr>
    </w:lvl>
    <w:lvl w:ilvl="4" w:tplc="D592FF5C" w:tentative="1">
      <w:start w:val="1"/>
      <w:numFmt w:val="lowerLetter"/>
      <w:lvlText w:val="%5."/>
      <w:lvlJc w:val="left"/>
      <w:pPr>
        <w:tabs>
          <w:tab w:val="num" w:pos="3950"/>
        </w:tabs>
        <w:ind w:left="3950" w:hanging="360"/>
      </w:pPr>
    </w:lvl>
    <w:lvl w:ilvl="5" w:tplc="33689252" w:tentative="1">
      <w:start w:val="1"/>
      <w:numFmt w:val="lowerRoman"/>
      <w:lvlText w:val="%6."/>
      <w:lvlJc w:val="right"/>
      <w:pPr>
        <w:tabs>
          <w:tab w:val="num" w:pos="4670"/>
        </w:tabs>
        <w:ind w:left="4670" w:hanging="180"/>
      </w:pPr>
    </w:lvl>
    <w:lvl w:ilvl="6" w:tplc="DE7E3ABE" w:tentative="1">
      <w:start w:val="1"/>
      <w:numFmt w:val="decimal"/>
      <w:lvlText w:val="%7."/>
      <w:lvlJc w:val="left"/>
      <w:pPr>
        <w:tabs>
          <w:tab w:val="num" w:pos="5390"/>
        </w:tabs>
        <w:ind w:left="5390" w:hanging="360"/>
      </w:pPr>
    </w:lvl>
    <w:lvl w:ilvl="7" w:tplc="F11C77BA" w:tentative="1">
      <w:start w:val="1"/>
      <w:numFmt w:val="lowerLetter"/>
      <w:lvlText w:val="%8."/>
      <w:lvlJc w:val="left"/>
      <w:pPr>
        <w:tabs>
          <w:tab w:val="num" w:pos="6110"/>
        </w:tabs>
        <w:ind w:left="6110" w:hanging="360"/>
      </w:pPr>
    </w:lvl>
    <w:lvl w:ilvl="8" w:tplc="9306E8F4" w:tentative="1">
      <w:start w:val="1"/>
      <w:numFmt w:val="lowerRoman"/>
      <w:lvlText w:val="%9."/>
      <w:lvlJc w:val="right"/>
      <w:pPr>
        <w:tabs>
          <w:tab w:val="num" w:pos="6830"/>
        </w:tabs>
        <w:ind w:left="6830" w:hanging="180"/>
      </w:pPr>
    </w:lvl>
  </w:abstractNum>
  <w:abstractNum w:abstractNumId="13" w15:restartNumberingAfterBreak="0">
    <w:nsid w:val="15161FFD"/>
    <w:multiLevelType w:val="hybridMultilevel"/>
    <w:tmpl w:val="68F60A5C"/>
    <w:lvl w:ilvl="0" w:tplc="A928E696">
      <w:start w:val="1"/>
      <w:numFmt w:val="decimal"/>
      <w:lvlText w:val="%1."/>
      <w:lvlJc w:val="left"/>
      <w:pPr>
        <w:ind w:left="720" w:hanging="360"/>
      </w:pPr>
      <w:rPr>
        <w:rFonts w:hint="default"/>
      </w:rPr>
    </w:lvl>
    <w:lvl w:ilvl="1" w:tplc="8D14BE68" w:tentative="1">
      <w:start w:val="1"/>
      <w:numFmt w:val="lowerLetter"/>
      <w:lvlText w:val="%2."/>
      <w:lvlJc w:val="left"/>
      <w:pPr>
        <w:ind w:left="1440" w:hanging="360"/>
      </w:pPr>
    </w:lvl>
    <w:lvl w:ilvl="2" w:tplc="388EFA98" w:tentative="1">
      <w:start w:val="1"/>
      <w:numFmt w:val="lowerRoman"/>
      <w:lvlText w:val="%3."/>
      <w:lvlJc w:val="right"/>
      <w:pPr>
        <w:ind w:left="2160" w:hanging="180"/>
      </w:pPr>
    </w:lvl>
    <w:lvl w:ilvl="3" w:tplc="38F8D5AC" w:tentative="1">
      <w:start w:val="1"/>
      <w:numFmt w:val="decimal"/>
      <w:lvlText w:val="%4."/>
      <w:lvlJc w:val="left"/>
      <w:pPr>
        <w:ind w:left="2880" w:hanging="360"/>
      </w:pPr>
    </w:lvl>
    <w:lvl w:ilvl="4" w:tplc="DF3C84D6" w:tentative="1">
      <w:start w:val="1"/>
      <w:numFmt w:val="lowerLetter"/>
      <w:lvlText w:val="%5."/>
      <w:lvlJc w:val="left"/>
      <w:pPr>
        <w:ind w:left="3600" w:hanging="360"/>
      </w:pPr>
    </w:lvl>
    <w:lvl w:ilvl="5" w:tplc="8FAE9834" w:tentative="1">
      <w:start w:val="1"/>
      <w:numFmt w:val="lowerRoman"/>
      <w:lvlText w:val="%6."/>
      <w:lvlJc w:val="right"/>
      <w:pPr>
        <w:ind w:left="4320" w:hanging="180"/>
      </w:pPr>
    </w:lvl>
    <w:lvl w:ilvl="6" w:tplc="A39E7532" w:tentative="1">
      <w:start w:val="1"/>
      <w:numFmt w:val="decimal"/>
      <w:lvlText w:val="%7."/>
      <w:lvlJc w:val="left"/>
      <w:pPr>
        <w:ind w:left="5040" w:hanging="360"/>
      </w:pPr>
    </w:lvl>
    <w:lvl w:ilvl="7" w:tplc="A39E6184" w:tentative="1">
      <w:start w:val="1"/>
      <w:numFmt w:val="lowerLetter"/>
      <w:lvlText w:val="%8."/>
      <w:lvlJc w:val="left"/>
      <w:pPr>
        <w:ind w:left="5760" w:hanging="360"/>
      </w:pPr>
    </w:lvl>
    <w:lvl w:ilvl="8" w:tplc="A1326292" w:tentative="1">
      <w:start w:val="1"/>
      <w:numFmt w:val="lowerRoman"/>
      <w:lvlText w:val="%9."/>
      <w:lvlJc w:val="right"/>
      <w:pPr>
        <w:ind w:left="6480" w:hanging="180"/>
      </w:pPr>
    </w:lvl>
  </w:abstractNum>
  <w:abstractNum w:abstractNumId="14" w15:restartNumberingAfterBreak="0">
    <w:nsid w:val="1570106E"/>
    <w:multiLevelType w:val="hybridMultilevel"/>
    <w:tmpl w:val="4D820A5E"/>
    <w:lvl w:ilvl="0" w:tplc="4CD6098C">
      <w:start w:val="1"/>
      <w:numFmt w:val="decimal"/>
      <w:lvlText w:val="%1."/>
      <w:lvlJc w:val="left"/>
      <w:pPr>
        <w:tabs>
          <w:tab w:val="num" w:pos="1070"/>
        </w:tabs>
        <w:ind w:left="1070" w:hanging="360"/>
      </w:pPr>
      <w:rPr>
        <w:rFonts w:hint="default"/>
      </w:rPr>
    </w:lvl>
    <w:lvl w:ilvl="1" w:tplc="8CB6A0EA">
      <w:start w:val="1"/>
      <w:numFmt w:val="lowerLetter"/>
      <w:lvlText w:val="%2)"/>
      <w:lvlJc w:val="left"/>
      <w:pPr>
        <w:tabs>
          <w:tab w:val="num" w:pos="1790"/>
        </w:tabs>
        <w:ind w:left="1790" w:hanging="360"/>
      </w:pPr>
      <w:rPr>
        <w:rFonts w:hint="default"/>
      </w:rPr>
    </w:lvl>
    <w:lvl w:ilvl="2" w:tplc="B4243838" w:tentative="1">
      <w:start w:val="1"/>
      <w:numFmt w:val="lowerRoman"/>
      <w:lvlText w:val="%3."/>
      <w:lvlJc w:val="right"/>
      <w:pPr>
        <w:tabs>
          <w:tab w:val="num" w:pos="2510"/>
        </w:tabs>
        <w:ind w:left="2510" w:hanging="180"/>
      </w:pPr>
    </w:lvl>
    <w:lvl w:ilvl="3" w:tplc="36CA4640" w:tentative="1">
      <w:start w:val="1"/>
      <w:numFmt w:val="decimal"/>
      <w:lvlText w:val="%4."/>
      <w:lvlJc w:val="left"/>
      <w:pPr>
        <w:tabs>
          <w:tab w:val="num" w:pos="3230"/>
        </w:tabs>
        <w:ind w:left="3230" w:hanging="360"/>
      </w:pPr>
    </w:lvl>
    <w:lvl w:ilvl="4" w:tplc="993ADFBC">
      <w:start w:val="1"/>
      <w:numFmt w:val="lowerLetter"/>
      <w:lvlText w:val="%5."/>
      <w:lvlJc w:val="left"/>
      <w:pPr>
        <w:tabs>
          <w:tab w:val="num" w:pos="3950"/>
        </w:tabs>
        <w:ind w:left="3950" w:hanging="360"/>
      </w:pPr>
    </w:lvl>
    <w:lvl w:ilvl="5" w:tplc="C090D56A" w:tentative="1">
      <w:start w:val="1"/>
      <w:numFmt w:val="lowerRoman"/>
      <w:lvlText w:val="%6."/>
      <w:lvlJc w:val="right"/>
      <w:pPr>
        <w:tabs>
          <w:tab w:val="num" w:pos="4670"/>
        </w:tabs>
        <w:ind w:left="4670" w:hanging="180"/>
      </w:pPr>
    </w:lvl>
    <w:lvl w:ilvl="6" w:tplc="E5EAF47E" w:tentative="1">
      <w:start w:val="1"/>
      <w:numFmt w:val="decimal"/>
      <w:lvlText w:val="%7."/>
      <w:lvlJc w:val="left"/>
      <w:pPr>
        <w:tabs>
          <w:tab w:val="num" w:pos="5390"/>
        </w:tabs>
        <w:ind w:left="5390" w:hanging="360"/>
      </w:pPr>
    </w:lvl>
    <w:lvl w:ilvl="7" w:tplc="060AED30" w:tentative="1">
      <w:start w:val="1"/>
      <w:numFmt w:val="lowerLetter"/>
      <w:lvlText w:val="%8."/>
      <w:lvlJc w:val="left"/>
      <w:pPr>
        <w:tabs>
          <w:tab w:val="num" w:pos="6110"/>
        </w:tabs>
        <w:ind w:left="6110" w:hanging="360"/>
      </w:pPr>
    </w:lvl>
    <w:lvl w:ilvl="8" w:tplc="08DA09E6" w:tentative="1">
      <w:start w:val="1"/>
      <w:numFmt w:val="lowerRoman"/>
      <w:lvlText w:val="%9."/>
      <w:lvlJc w:val="right"/>
      <w:pPr>
        <w:tabs>
          <w:tab w:val="num" w:pos="6830"/>
        </w:tabs>
        <w:ind w:left="6830" w:hanging="180"/>
      </w:pPr>
    </w:lvl>
  </w:abstractNum>
  <w:abstractNum w:abstractNumId="15" w15:restartNumberingAfterBreak="0">
    <w:nsid w:val="17107B71"/>
    <w:multiLevelType w:val="hybridMultilevel"/>
    <w:tmpl w:val="648E1A24"/>
    <w:lvl w:ilvl="0" w:tplc="4CD6098C">
      <w:start w:val="1"/>
      <w:numFmt w:val="decimal"/>
      <w:lvlText w:val="%1."/>
      <w:lvlJc w:val="left"/>
      <w:pPr>
        <w:tabs>
          <w:tab w:val="num" w:pos="1069"/>
        </w:tabs>
        <w:ind w:left="1069" w:hanging="360"/>
      </w:pPr>
      <w:rPr>
        <w:rFonts w:hint="default"/>
      </w:rPr>
    </w:lvl>
    <w:lvl w:ilvl="1" w:tplc="8CB6A0EA">
      <w:start w:val="1"/>
      <w:numFmt w:val="lowerLetter"/>
      <w:lvlText w:val="%2)"/>
      <w:lvlJc w:val="left"/>
      <w:pPr>
        <w:tabs>
          <w:tab w:val="num" w:pos="1789"/>
        </w:tabs>
        <w:ind w:left="1789" w:hanging="360"/>
      </w:pPr>
      <w:rPr>
        <w:rFonts w:hint="default"/>
      </w:rPr>
    </w:lvl>
    <w:lvl w:ilvl="2" w:tplc="B4243838">
      <w:start w:val="1"/>
      <w:numFmt w:val="lowerRoman"/>
      <w:lvlText w:val="%3."/>
      <w:lvlJc w:val="right"/>
      <w:pPr>
        <w:tabs>
          <w:tab w:val="num" w:pos="2509"/>
        </w:tabs>
        <w:ind w:left="2509" w:hanging="180"/>
      </w:pPr>
    </w:lvl>
    <w:lvl w:ilvl="3" w:tplc="36CA4640">
      <w:start w:val="1"/>
      <w:numFmt w:val="decimal"/>
      <w:lvlText w:val="%4."/>
      <w:lvlJc w:val="left"/>
      <w:pPr>
        <w:tabs>
          <w:tab w:val="num" w:pos="3229"/>
        </w:tabs>
        <w:ind w:left="3229" w:hanging="360"/>
      </w:pPr>
    </w:lvl>
    <w:lvl w:ilvl="4" w:tplc="19CC0934">
      <w:start w:val="1"/>
      <w:numFmt w:val="lowerLetter"/>
      <w:lvlText w:val="%5)"/>
      <w:lvlJc w:val="left"/>
      <w:pPr>
        <w:tabs>
          <w:tab w:val="num" w:pos="3949"/>
        </w:tabs>
        <w:ind w:left="3949" w:hanging="360"/>
      </w:pPr>
      <w:rPr>
        <w:lang w:val="en-GB"/>
      </w:rPr>
    </w:lvl>
    <w:lvl w:ilvl="5" w:tplc="C090D56A" w:tentative="1">
      <w:start w:val="1"/>
      <w:numFmt w:val="lowerRoman"/>
      <w:lvlText w:val="%6."/>
      <w:lvlJc w:val="right"/>
      <w:pPr>
        <w:tabs>
          <w:tab w:val="num" w:pos="4669"/>
        </w:tabs>
        <w:ind w:left="4669" w:hanging="180"/>
      </w:pPr>
    </w:lvl>
    <w:lvl w:ilvl="6" w:tplc="E5EAF47E" w:tentative="1">
      <w:start w:val="1"/>
      <w:numFmt w:val="decimal"/>
      <w:lvlText w:val="%7."/>
      <w:lvlJc w:val="left"/>
      <w:pPr>
        <w:tabs>
          <w:tab w:val="num" w:pos="5389"/>
        </w:tabs>
        <w:ind w:left="5389" w:hanging="360"/>
      </w:pPr>
    </w:lvl>
    <w:lvl w:ilvl="7" w:tplc="060AED30" w:tentative="1">
      <w:start w:val="1"/>
      <w:numFmt w:val="lowerLetter"/>
      <w:lvlText w:val="%8."/>
      <w:lvlJc w:val="left"/>
      <w:pPr>
        <w:tabs>
          <w:tab w:val="num" w:pos="6109"/>
        </w:tabs>
        <w:ind w:left="6109" w:hanging="360"/>
      </w:pPr>
    </w:lvl>
    <w:lvl w:ilvl="8" w:tplc="08DA09E6" w:tentative="1">
      <w:start w:val="1"/>
      <w:numFmt w:val="lowerRoman"/>
      <w:lvlText w:val="%9."/>
      <w:lvlJc w:val="right"/>
      <w:pPr>
        <w:tabs>
          <w:tab w:val="num" w:pos="6829"/>
        </w:tabs>
        <w:ind w:left="6829" w:hanging="180"/>
      </w:pPr>
    </w:lvl>
  </w:abstractNum>
  <w:abstractNum w:abstractNumId="16" w15:restartNumberingAfterBreak="0">
    <w:nsid w:val="1875760E"/>
    <w:multiLevelType w:val="hybridMultilevel"/>
    <w:tmpl w:val="75608450"/>
    <w:lvl w:ilvl="0" w:tplc="550E63AE">
      <w:start w:val="1"/>
      <w:numFmt w:val="decimal"/>
      <w:lvlText w:val="%1."/>
      <w:lvlJc w:val="left"/>
      <w:pPr>
        <w:ind w:left="1080" w:hanging="360"/>
      </w:pPr>
    </w:lvl>
    <w:lvl w:ilvl="1" w:tplc="832EDDCE" w:tentative="1">
      <w:start w:val="1"/>
      <w:numFmt w:val="lowerLetter"/>
      <w:lvlText w:val="%2."/>
      <w:lvlJc w:val="left"/>
      <w:pPr>
        <w:ind w:left="1800" w:hanging="360"/>
      </w:pPr>
    </w:lvl>
    <w:lvl w:ilvl="2" w:tplc="A7249D5C" w:tentative="1">
      <w:start w:val="1"/>
      <w:numFmt w:val="lowerRoman"/>
      <w:lvlText w:val="%3."/>
      <w:lvlJc w:val="right"/>
      <w:pPr>
        <w:ind w:left="2520" w:hanging="180"/>
      </w:pPr>
    </w:lvl>
    <w:lvl w:ilvl="3" w:tplc="5172E5D2" w:tentative="1">
      <w:start w:val="1"/>
      <w:numFmt w:val="decimal"/>
      <w:lvlText w:val="%4."/>
      <w:lvlJc w:val="left"/>
      <w:pPr>
        <w:ind w:left="3240" w:hanging="360"/>
      </w:pPr>
    </w:lvl>
    <w:lvl w:ilvl="4" w:tplc="67D02C56" w:tentative="1">
      <w:start w:val="1"/>
      <w:numFmt w:val="lowerLetter"/>
      <w:lvlText w:val="%5."/>
      <w:lvlJc w:val="left"/>
      <w:pPr>
        <w:ind w:left="3960" w:hanging="360"/>
      </w:pPr>
    </w:lvl>
    <w:lvl w:ilvl="5" w:tplc="3C1EB6D8" w:tentative="1">
      <w:start w:val="1"/>
      <w:numFmt w:val="lowerRoman"/>
      <w:lvlText w:val="%6."/>
      <w:lvlJc w:val="right"/>
      <w:pPr>
        <w:ind w:left="4680" w:hanging="180"/>
      </w:pPr>
    </w:lvl>
    <w:lvl w:ilvl="6" w:tplc="1EE0EFF6" w:tentative="1">
      <w:start w:val="1"/>
      <w:numFmt w:val="decimal"/>
      <w:lvlText w:val="%7."/>
      <w:lvlJc w:val="left"/>
      <w:pPr>
        <w:ind w:left="5400" w:hanging="360"/>
      </w:pPr>
    </w:lvl>
    <w:lvl w:ilvl="7" w:tplc="5B02CCFA" w:tentative="1">
      <w:start w:val="1"/>
      <w:numFmt w:val="lowerLetter"/>
      <w:lvlText w:val="%8."/>
      <w:lvlJc w:val="left"/>
      <w:pPr>
        <w:ind w:left="6120" w:hanging="360"/>
      </w:pPr>
    </w:lvl>
    <w:lvl w:ilvl="8" w:tplc="27B817FC" w:tentative="1">
      <w:start w:val="1"/>
      <w:numFmt w:val="lowerRoman"/>
      <w:lvlText w:val="%9."/>
      <w:lvlJc w:val="right"/>
      <w:pPr>
        <w:ind w:left="6840" w:hanging="180"/>
      </w:pPr>
    </w:lvl>
  </w:abstractNum>
  <w:abstractNum w:abstractNumId="17" w15:restartNumberingAfterBreak="0">
    <w:nsid w:val="1C6C01B3"/>
    <w:multiLevelType w:val="hybridMultilevel"/>
    <w:tmpl w:val="CC64A760"/>
    <w:lvl w:ilvl="0" w:tplc="E0FA5A3C">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DFA3D3C"/>
    <w:multiLevelType w:val="hybridMultilevel"/>
    <w:tmpl w:val="4588DAD8"/>
    <w:lvl w:ilvl="0" w:tplc="0DF833E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1F6C1892"/>
    <w:multiLevelType w:val="hybridMultilevel"/>
    <w:tmpl w:val="60CCFB26"/>
    <w:lvl w:ilvl="0" w:tplc="3B40536E">
      <w:start w:val="1"/>
      <w:numFmt w:val="decimal"/>
      <w:lvlText w:val="%1."/>
      <w:lvlJc w:val="left"/>
      <w:pPr>
        <w:ind w:left="360" w:hanging="360"/>
      </w:pPr>
      <w:rPr>
        <w:rFonts w:hint="default"/>
      </w:rPr>
    </w:lvl>
    <w:lvl w:ilvl="1" w:tplc="32D801EC">
      <w:start w:val="1"/>
      <w:numFmt w:val="lowerLetter"/>
      <w:lvlText w:val="%2."/>
      <w:lvlJc w:val="left"/>
      <w:pPr>
        <w:ind w:left="1080" w:hanging="360"/>
      </w:pPr>
    </w:lvl>
    <w:lvl w:ilvl="2" w:tplc="3A729912" w:tentative="1">
      <w:start w:val="1"/>
      <w:numFmt w:val="lowerRoman"/>
      <w:lvlText w:val="%3."/>
      <w:lvlJc w:val="right"/>
      <w:pPr>
        <w:ind w:left="1800" w:hanging="180"/>
      </w:pPr>
    </w:lvl>
    <w:lvl w:ilvl="3" w:tplc="B2F882B2" w:tentative="1">
      <w:start w:val="1"/>
      <w:numFmt w:val="decimal"/>
      <w:lvlText w:val="%4."/>
      <w:lvlJc w:val="left"/>
      <w:pPr>
        <w:ind w:left="2520" w:hanging="360"/>
      </w:pPr>
    </w:lvl>
    <w:lvl w:ilvl="4" w:tplc="6EE8215A" w:tentative="1">
      <w:start w:val="1"/>
      <w:numFmt w:val="lowerLetter"/>
      <w:lvlText w:val="%5."/>
      <w:lvlJc w:val="left"/>
      <w:pPr>
        <w:ind w:left="3240" w:hanging="360"/>
      </w:pPr>
    </w:lvl>
    <w:lvl w:ilvl="5" w:tplc="BB08B3CA" w:tentative="1">
      <w:start w:val="1"/>
      <w:numFmt w:val="lowerRoman"/>
      <w:lvlText w:val="%6."/>
      <w:lvlJc w:val="right"/>
      <w:pPr>
        <w:ind w:left="3960" w:hanging="180"/>
      </w:pPr>
    </w:lvl>
    <w:lvl w:ilvl="6" w:tplc="D45415F2" w:tentative="1">
      <w:start w:val="1"/>
      <w:numFmt w:val="decimal"/>
      <w:lvlText w:val="%7."/>
      <w:lvlJc w:val="left"/>
      <w:pPr>
        <w:ind w:left="4680" w:hanging="360"/>
      </w:pPr>
    </w:lvl>
    <w:lvl w:ilvl="7" w:tplc="56928834" w:tentative="1">
      <w:start w:val="1"/>
      <w:numFmt w:val="lowerLetter"/>
      <w:lvlText w:val="%8."/>
      <w:lvlJc w:val="left"/>
      <w:pPr>
        <w:ind w:left="5400" w:hanging="360"/>
      </w:pPr>
    </w:lvl>
    <w:lvl w:ilvl="8" w:tplc="C53049BC" w:tentative="1">
      <w:start w:val="1"/>
      <w:numFmt w:val="lowerRoman"/>
      <w:lvlText w:val="%9."/>
      <w:lvlJc w:val="right"/>
      <w:pPr>
        <w:ind w:left="6120" w:hanging="180"/>
      </w:pPr>
    </w:lvl>
  </w:abstractNum>
  <w:abstractNum w:abstractNumId="20" w15:restartNumberingAfterBreak="0">
    <w:nsid w:val="1FB75740"/>
    <w:multiLevelType w:val="hybridMultilevel"/>
    <w:tmpl w:val="E504485A"/>
    <w:lvl w:ilvl="0" w:tplc="0AF4A644">
      <w:start w:val="1"/>
      <w:numFmt w:val="decimal"/>
      <w:lvlText w:val="%1."/>
      <w:lvlJc w:val="left"/>
      <w:pPr>
        <w:tabs>
          <w:tab w:val="num" w:pos="360"/>
        </w:tabs>
        <w:ind w:left="360" w:hanging="360"/>
      </w:pPr>
      <w:rPr>
        <w:rFonts w:hint="default"/>
      </w:rPr>
    </w:lvl>
    <w:lvl w:ilvl="1" w:tplc="07047198" w:tentative="1">
      <w:start w:val="1"/>
      <w:numFmt w:val="lowerLetter"/>
      <w:lvlText w:val="%2."/>
      <w:lvlJc w:val="left"/>
      <w:pPr>
        <w:tabs>
          <w:tab w:val="num" w:pos="1080"/>
        </w:tabs>
        <w:ind w:left="1080" w:hanging="360"/>
      </w:pPr>
    </w:lvl>
    <w:lvl w:ilvl="2" w:tplc="494A0A74" w:tentative="1">
      <w:start w:val="1"/>
      <w:numFmt w:val="lowerRoman"/>
      <w:lvlText w:val="%3."/>
      <w:lvlJc w:val="right"/>
      <w:pPr>
        <w:tabs>
          <w:tab w:val="num" w:pos="1800"/>
        </w:tabs>
        <w:ind w:left="1800" w:hanging="180"/>
      </w:pPr>
    </w:lvl>
    <w:lvl w:ilvl="3" w:tplc="82C2BB24" w:tentative="1">
      <w:start w:val="1"/>
      <w:numFmt w:val="decimal"/>
      <w:lvlText w:val="%4."/>
      <w:lvlJc w:val="left"/>
      <w:pPr>
        <w:tabs>
          <w:tab w:val="num" w:pos="2520"/>
        </w:tabs>
        <w:ind w:left="2520" w:hanging="360"/>
      </w:pPr>
    </w:lvl>
    <w:lvl w:ilvl="4" w:tplc="FF4E115E" w:tentative="1">
      <w:start w:val="1"/>
      <w:numFmt w:val="lowerLetter"/>
      <w:lvlText w:val="%5."/>
      <w:lvlJc w:val="left"/>
      <w:pPr>
        <w:tabs>
          <w:tab w:val="num" w:pos="3240"/>
        </w:tabs>
        <w:ind w:left="3240" w:hanging="360"/>
      </w:pPr>
    </w:lvl>
    <w:lvl w:ilvl="5" w:tplc="CA6E5C84" w:tentative="1">
      <w:start w:val="1"/>
      <w:numFmt w:val="lowerRoman"/>
      <w:lvlText w:val="%6."/>
      <w:lvlJc w:val="right"/>
      <w:pPr>
        <w:tabs>
          <w:tab w:val="num" w:pos="3960"/>
        </w:tabs>
        <w:ind w:left="3960" w:hanging="180"/>
      </w:pPr>
    </w:lvl>
    <w:lvl w:ilvl="6" w:tplc="89F03692" w:tentative="1">
      <w:start w:val="1"/>
      <w:numFmt w:val="decimal"/>
      <w:lvlText w:val="%7."/>
      <w:lvlJc w:val="left"/>
      <w:pPr>
        <w:tabs>
          <w:tab w:val="num" w:pos="4680"/>
        </w:tabs>
        <w:ind w:left="4680" w:hanging="360"/>
      </w:pPr>
    </w:lvl>
    <w:lvl w:ilvl="7" w:tplc="CB60CE00" w:tentative="1">
      <w:start w:val="1"/>
      <w:numFmt w:val="lowerLetter"/>
      <w:lvlText w:val="%8."/>
      <w:lvlJc w:val="left"/>
      <w:pPr>
        <w:tabs>
          <w:tab w:val="num" w:pos="5400"/>
        </w:tabs>
        <w:ind w:left="5400" w:hanging="360"/>
      </w:pPr>
    </w:lvl>
    <w:lvl w:ilvl="8" w:tplc="811A31AC" w:tentative="1">
      <w:start w:val="1"/>
      <w:numFmt w:val="lowerRoman"/>
      <w:lvlText w:val="%9."/>
      <w:lvlJc w:val="right"/>
      <w:pPr>
        <w:tabs>
          <w:tab w:val="num" w:pos="6120"/>
        </w:tabs>
        <w:ind w:left="6120" w:hanging="180"/>
      </w:pPr>
    </w:lvl>
  </w:abstractNum>
  <w:abstractNum w:abstractNumId="21" w15:restartNumberingAfterBreak="0">
    <w:nsid w:val="23B92A84"/>
    <w:multiLevelType w:val="hybridMultilevel"/>
    <w:tmpl w:val="68E20250"/>
    <w:lvl w:ilvl="0" w:tplc="7A907FE6">
      <w:start w:val="1"/>
      <w:numFmt w:val="lowerLetter"/>
      <w:lvlText w:val="%1)"/>
      <w:lvlJc w:val="left"/>
      <w:pPr>
        <w:ind w:left="1440" w:hanging="360"/>
      </w:pPr>
      <w:rPr>
        <w:rFonts w:hint="default"/>
      </w:rPr>
    </w:lvl>
    <w:lvl w:ilvl="1" w:tplc="1E8E700C" w:tentative="1">
      <w:start w:val="1"/>
      <w:numFmt w:val="lowerLetter"/>
      <w:lvlText w:val="%2."/>
      <w:lvlJc w:val="left"/>
      <w:pPr>
        <w:ind w:left="2160" w:hanging="360"/>
      </w:pPr>
    </w:lvl>
    <w:lvl w:ilvl="2" w:tplc="E70A2952" w:tentative="1">
      <w:start w:val="1"/>
      <w:numFmt w:val="lowerRoman"/>
      <w:lvlText w:val="%3."/>
      <w:lvlJc w:val="right"/>
      <w:pPr>
        <w:ind w:left="2880" w:hanging="180"/>
      </w:pPr>
    </w:lvl>
    <w:lvl w:ilvl="3" w:tplc="924A8828" w:tentative="1">
      <w:start w:val="1"/>
      <w:numFmt w:val="decimal"/>
      <w:lvlText w:val="%4."/>
      <w:lvlJc w:val="left"/>
      <w:pPr>
        <w:ind w:left="3600" w:hanging="360"/>
      </w:pPr>
    </w:lvl>
    <w:lvl w:ilvl="4" w:tplc="FC5CE544" w:tentative="1">
      <w:start w:val="1"/>
      <w:numFmt w:val="lowerLetter"/>
      <w:lvlText w:val="%5."/>
      <w:lvlJc w:val="left"/>
      <w:pPr>
        <w:ind w:left="4320" w:hanging="360"/>
      </w:pPr>
    </w:lvl>
    <w:lvl w:ilvl="5" w:tplc="F5A6A6C0" w:tentative="1">
      <w:start w:val="1"/>
      <w:numFmt w:val="lowerRoman"/>
      <w:lvlText w:val="%6."/>
      <w:lvlJc w:val="right"/>
      <w:pPr>
        <w:ind w:left="5040" w:hanging="180"/>
      </w:pPr>
    </w:lvl>
    <w:lvl w:ilvl="6" w:tplc="8210389C" w:tentative="1">
      <w:start w:val="1"/>
      <w:numFmt w:val="decimal"/>
      <w:lvlText w:val="%7."/>
      <w:lvlJc w:val="left"/>
      <w:pPr>
        <w:ind w:left="5760" w:hanging="360"/>
      </w:pPr>
    </w:lvl>
    <w:lvl w:ilvl="7" w:tplc="3078B5BA" w:tentative="1">
      <w:start w:val="1"/>
      <w:numFmt w:val="lowerLetter"/>
      <w:lvlText w:val="%8."/>
      <w:lvlJc w:val="left"/>
      <w:pPr>
        <w:ind w:left="6480" w:hanging="360"/>
      </w:pPr>
    </w:lvl>
    <w:lvl w:ilvl="8" w:tplc="24BCB236" w:tentative="1">
      <w:start w:val="1"/>
      <w:numFmt w:val="lowerRoman"/>
      <w:lvlText w:val="%9."/>
      <w:lvlJc w:val="right"/>
      <w:pPr>
        <w:ind w:left="7200" w:hanging="180"/>
      </w:pPr>
    </w:lvl>
  </w:abstractNum>
  <w:abstractNum w:abstractNumId="22" w15:restartNumberingAfterBreak="0">
    <w:nsid w:val="26CA3CC4"/>
    <w:multiLevelType w:val="hybridMultilevel"/>
    <w:tmpl w:val="E01C4970"/>
    <w:lvl w:ilvl="0" w:tplc="2B78250E">
      <w:start w:val="1"/>
      <w:numFmt w:val="decimal"/>
      <w:lvlText w:val="%1."/>
      <w:lvlJc w:val="left"/>
      <w:pPr>
        <w:ind w:left="360" w:hanging="360"/>
      </w:pPr>
      <w:rPr>
        <w:rFonts w:hint="default"/>
      </w:rPr>
    </w:lvl>
    <w:lvl w:ilvl="1" w:tplc="031C970C">
      <w:start w:val="1"/>
      <w:numFmt w:val="decimal"/>
      <w:lvlText w:val="%2."/>
      <w:lvlJc w:val="left"/>
      <w:pPr>
        <w:ind w:left="1080" w:hanging="360"/>
      </w:pPr>
      <w:rPr>
        <w:rFonts w:ascii="Arial" w:eastAsia="Times New Roman" w:hAnsi="Arial" w:cs="Times New Roman"/>
      </w:rPr>
    </w:lvl>
    <w:lvl w:ilvl="2" w:tplc="434626D2" w:tentative="1">
      <w:start w:val="1"/>
      <w:numFmt w:val="lowerRoman"/>
      <w:lvlText w:val="%3."/>
      <w:lvlJc w:val="right"/>
      <w:pPr>
        <w:ind w:left="1800" w:hanging="180"/>
      </w:pPr>
    </w:lvl>
    <w:lvl w:ilvl="3" w:tplc="B406EC3C" w:tentative="1">
      <w:start w:val="1"/>
      <w:numFmt w:val="decimal"/>
      <w:lvlText w:val="%4."/>
      <w:lvlJc w:val="left"/>
      <w:pPr>
        <w:ind w:left="2520" w:hanging="360"/>
      </w:pPr>
    </w:lvl>
    <w:lvl w:ilvl="4" w:tplc="5920A89C">
      <w:start w:val="1"/>
      <w:numFmt w:val="lowerLetter"/>
      <w:lvlText w:val="%5."/>
      <w:lvlJc w:val="left"/>
      <w:pPr>
        <w:ind w:left="3240" w:hanging="360"/>
      </w:pPr>
    </w:lvl>
    <w:lvl w:ilvl="5" w:tplc="F266F522" w:tentative="1">
      <w:start w:val="1"/>
      <w:numFmt w:val="lowerRoman"/>
      <w:lvlText w:val="%6."/>
      <w:lvlJc w:val="right"/>
      <w:pPr>
        <w:ind w:left="3960" w:hanging="180"/>
      </w:pPr>
    </w:lvl>
    <w:lvl w:ilvl="6" w:tplc="B20A984A" w:tentative="1">
      <w:start w:val="1"/>
      <w:numFmt w:val="decimal"/>
      <w:lvlText w:val="%7."/>
      <w:lvlJc w:val="left"/>
      <w:pPr>
        <w:ind w:left="4680" w:hanging="360"/>
      </w:pPr>
    </w:lvl>
    <w:lvl w:ilvl="7" w:tplc="F8823F02" w:tentative="1">
      <w:start w:val="1"/>
      <w:numFmt w:val="lowerLetter"/>
      <w:lvlText w:val="%8."/>
      <w:lvlJc w:val="left"/>
      <w:pPr>
        <w:ind w:left="5400" w:hanging="360"/>
      </w:pPr>
    </w:lvl>
    <w:lvl w:ilvl="8" w:tplc="7CAC633E" w:tentative="1">
      <w:start w:val="1"/>
      <w:numFmt w:val="lowerRoman"/>
      <w:lvlText w:val="%9."/>
      <w:lvlJc w:val="right"/>
      <w:pPr>
        <w:ind w:left="6120" w:hanging="180"/>
      </w:pPr>
    </w:lvl>
  </w:abstractNum>
  <w:abstractNum w:abstractNumId="23" w15:restartNumberingAfterBreak="0">
    <w:nsid w:val="2C3C3511"/>
    <w:multiLevelType w:val="hybridMultilevel"/>
    <w:tmpl w:val="E01C4970"/>
    <w:lvl w:ilvl="0" w:tplc="2B78250E">
      <w:start w:val="1"/>
      <w:numFmt w:val="decimal"/>
      <w:lvlText w:val="%1."/>
      <w:lvlJc w:val="left"/>
      <w:pPr>
        <w:ind w:left="1004" w:hanging="360"/>
      </w:pPr>
      <w:rPr>
        <w:rFonts w:hint="default"/>
      </w:rPr>
    </w:lvl>
    <w:lvl w:ilvl="1" w:tplc="031C970C">
      <w:start w:val="1"/>
      <w:numFmt w:val="decimal"/>
      <w:lvlText w:val="%2."/>
      <w:lvlJc w:val="left"/>
      <w:pPr>
        <w:ind w:left="1724" w:hanging="360"/>
      </w:pPr>
      <w:rPr>
        <w:rFonts w:ascii="Arial" w:eastAsia="Times New Roman" w:hAnsi="Arial" w:cs="Times New Roman"/>
      </w:rPr>
    </w:lvl>
    <w:lvl w:ilvl="2" w:tplc="434626D2" w:tentative="1">
      <w:start w:val="1"/>
      <w:numFmt w:val="lowerRoman"/>
      <w:lvlText w:val="%3."/>
      <w:lvlJc w:val="right"/>
      <w:pPr>
        <w:ind w:left="2444" w:hanging="180"/>
      </w:pPr>
    </w:lvl>
    <w:lvl w:ilvl="3" w:tplc="B406EC3C" w:tentative="1">
      <w:start w:val="1"/>
      <w:numFmt w:val="decimal"/>
      <w:lvlText w:val="%4."/>
      <w:lvlJc w:val="left"/>
      <w:pPr>
        <w:ind w:left="3164" w:hanging="360"/>
      </w:pPr>
    </w:lvl>
    <w:lvl w:ilvl="4" w:tplc="5920A89C">
      <w:start w:val="1"/>
      <w:numFmt w:val="lowerLetter"/>
      <w:lvlText w:val="%5."/>
      <w:lvlJc w:val="left"/>
      <w:pPr>
        <w:ind w:left="3884" w:hanging="360"/>
      </w:pPr>
    </w:lvl>
    <w:lvl w:ilvl="5" w:tplc="F266F522" w:tentative="1">
      <w:start w:val="1"/>
      <w:numFmt w:val="lowerRoman"/>
      <w:lvlText w:val="%6."/>
      <w:lvlJc w:val="right"/>
      <w:pPr>
        <w:ind w:left="4604" w:hanging="180"/>
      </w:pPr>
    </w:lvl>
    <w:lvl w:ilvl="6" w:tplc="B20A984A" w:tentative="1">
      <w:start w:val="1"/>
      <w:numFmt w:val="decimal"/>
      <w:lvlText w:val="%7."/>
      <w:lvlJc w:val="left"/>
      <w:pPr>
        <w:ind w:left="5324" w:hanging="360"/>
      </w:pPr>
    </w:lvl>
    <w:lvl w:ilvl="7" w:tplc="F8823F02" w:tentative="1">
      <w:start w:val="1"/>
      <w:numFmt w:val="lowerLetter"/>
      <w:lvlText w:val="%8."/>
      <w:lvlJc w:val="left"/>
      <w:pPr>
        <w:ind w:left="6044" w:hanging="360"/>
      </w:pPr>
    </w:lvl>
    <w:lvl w:ilvl="8" w:tplc="7CAC633E" w:tentative="1">
      <w:start w:val="1"/>
      <w:numFmt w:val="lowerRoman"/>
      <w:lvlText w:val="%9."/>
      <w:lvlJc w:val="right"/>
      <w:pPr>
        <w:ind w:left="6764" w:hanging="180"/>
      </w:pPr>
    </w:lvl>
  </w:abstractNum>
  <w:abstractNum w:abstractNumId="24" w15:restartNumberingAfterBreak="0">
    <w:nsid w:val="2C9461B2"/>
    <w:multiLevelType w:val="hybridMultilevel"/>
    <w:tmpl w:val="15C8DC38"/>
    <w:lvl w:ilvl="0" w:tplc="DC80C0B2">
      <w:start w:val="1"/>
      <w:numFmt w:val="decimal"/>
      <w:lvlText w:val="%1."/>
      <w:lvlJc w:val="left"/>
      <w:pPr>
        <w:tabs>
          <w:tab w:val="num" w:pos="1070"/>
        </w:tabs>
        <w:ind w:left="1070" w:hanging="360"/>
      </w:pPr>
      <w:rPr>
        <w:rFonts w:hint="default"/>
      </w:rPr>
    </w:lvl>
    <w:lvl w:ilvl="1" w:tplc="181EA7D8" w:tentative="1">
      <w:start w:val="1"/>
      <w:numFmt w:val="lowerLetter"/>
      <w:lvlText w:val="%2."/>
      <w:lvlJc w:val="left"/>
      <w:pPr>
        <w:tabs>
          <w:tab w:val="num" w:pos="1790"/>
        </w:tabs>
        <w:ind w:left="1790" w:hanging="360"/>
      </w:pPr>
    </w:lvl>
    <w:lvl w:ilvl="2" w:tplc="BB588F20" w:tentative="1">
      <w:start w:val="1"/>
      <w:numFmt w:val="lowerRoman"/>
      <w:lvlText w:val="%3."/>
      <w:lvlJc w:val="right"/>
      <w:pPr>
        <w:tabs>
          <w:tab w:val="num" w:pos="2510"/>
        </w:tabs>
        <w:ind w:left="2510" w:hanging="180"/>
      </w:pPr>
    </w:lvl>
    <w:lvl w:ilvl="3" w:tplc="23C22A6E" w:tentative="1">
      <w:start w:val="1"/>
      <w:numFmt w:val="decimal"/>
      <w:lvlText w:val="%4."/>
      <w:lvlJc w:val="left"/>
      <w:pPr>
        <w:tabs>
          <w:tab w:val="num" w:pos="3230"/>
        </w:tabs>
        <w:ind w:left="3230" w:hanging="360"/>
      </w:pPr>
    </w:lvl>
    <w:lvl w:ilvl="4" w:tplc="4CD2A322" w:tentative="1">
      <w:start w:val="1"/>
      <w:numFmt w:val="lowerLetter"/>
      <w:lvlText w:val="%5."/>
      <w:lvlJc w:val="left"/>
      <w:pPr>
        <w:tabs>
          <w:tab w:val="num" w:pos="3950"/>
        </w:tabs>
        <w:ind w:left="3950" w:hanging="360"/>
      </w:pPr>
    </w:lvl>
    <w:lvl w:ilvl="5" w:tplc="EBC4491C" w:tentative="1">
      <w:start w:val="1"/>
      <w:numFmt w:val="lowerRoman"/>
      <w:lvlText w:val="%6."/>
      <w:lvlJc w:val="right"/>
      <w:pPr>
        <w:tabs>
          <w:tab w:val="num" w:pos="4670"/>
        </w:tabs>
        <w:ind w:left="4670" w:hanging="180"/>
      </w:pPr>
    </w:lvl>
    <w:lvl w:ilvl="6" w:tplc="1908D076" w:tentative="1">
      <w:start w:val="1"/>
      <w:numFmt w:val="decimal"/>
      <w:lvlText w:val="%7."/>
      <w:lvlJc w:val="left"/>
      <w:pPr>
        <w:tabs>
          <w:tab w:val="num" w:pos="5390"/>
        </w:tabs>
        <w:ind w:left="5390" w:hanging="360"/>
      </w:pPr>
    </w:lvl>
    <w:lvl w:ilvl="7" w:tplc="E4D44752" w:tentative="1">
      <w:start w:val="1"/>
      <w:numFmt w:val="lowerLetter"/>
      <w:lvlText w:val="%8."/>
      <w:lvlJc w:val="left"/>
      <w:pPr>
        <w:tabs>
          <w:tab w:val="num" w:pos="6110"/>
        </w:tabs>
        <w:ind w:left="6110" w:hanging="360"/>
      </w:pPr>
    </w:lvl>
    <w:lvl w:ilvl="8" w:tplc="8CB225D6" w:tentative="1">
      <w:start w:val="1"/>
      <w:numFmt w:val="lowerRoman"/>
      <w:lvlText w:val="%9."/>
      <w:lvlJc w:val="right"/>
      <w:pPr>
        <w:tabs>
          <w:tab w:val="num" w:pos="6830"/>
        </w:tabs>
        <w:ind w:left="6830" w:hanging="180"/>
      </w:pPr>
    </w:lvl>
  </w:abstractNum>
  <w:abstractNum w:abstractNumId="25" w15:restartNumberingAfterBreak="0">
    <w:nsid w:val="2D5377F3"/>
    <w:multiLevelType w:val="hybridMultilevel"/>
    <w:tmpl w:val="ACD4D6DC"/>
    <w:lvl w:ilvl="0" w:tplc="21D64FB4">
      <w:start w:val="1"/>
      <w:numFmt w:val="decimal"/>
      <w:lvlText w:val="%1."/>
      <w:lvlJc w:val="left"/>
      <w:pPr>
        <w:tabs>
          <w:tab w:val="num" w:pos="1070"/>
        </w:tabs>
        <w:ind w:left="1070" w:hanging="360"/>
      </w:pPr>
      <w:rPr>
        <w:rFonts w:hint="default"/>
      </w:rPr>
    </w:lvl>
    <w:lvl w:ilvl="1" w:tplc="0930BE7A" w:tentative="1">
      <w:start w:val="1"/>
      <w:numFmt w:val="lowerLetter"/>
      <w:lvlText w:val="%2."/>
      <w:lvlJc w:val="left"/>
      <w:pPr>
        <w:tabs>
          <w:tab w:val="num" w:pos="1790"/>
        </w:tabs>
        <w:ind w:left="1790" w:hanging="360"/>
      </w:pPr>
    </w:lvl>
    <w:lvl w:ilvl="2" w:tplc="D92618B4" w:tentative="1">
      <w:start w:val="1"/>
      <w:numFmt w:val="lowerRoman"/>
      <w:lvlText w:val="%3."/>
      <w:lvlJc w:val="right"/>
      <w:pPr>
        <w:tabs>
          <w:tab w:val="num" w:pos="2510"/>
        </w:tabs>
        <w:ind w:left="2510" w:hanging="180"/>
      </w:pPr>
    </w:lvl>
    <w:lvl w:ilvl="3" w:tplc="17B833F2" w:tentative="1">
      <w:start w:val="1"/>
      <w:numFmt w:val="decimal"/>
      <w:lvlText w:val="%4."/>
      <w:lvlJc w:val="left"/>
      <w:pPr>
        <w:tabs>
          <w:tab w:val="num" w:pos="3230"/>
        </w:tabs>
        <w:ind w:left="3230" w:hanging="360"/>
      </w:pPr>
    </w:lvl>
    <w:lvl w:ilvl="4" w:tplc="357AD03E" w:tentative="1">
      <w:start w:val="1"/>
      <w:numFmt w:val="lowerLetter"/>
      <w:lvlText w:val="%5."/>
      <w:lvlJc w:val="left"/>
      <w:pPr>
        <w:tabs>
          <w:tab w:val="num" w:pos="3950"/>
        </w:tabs>
        <w:ind w:left="3950" w:hanging="360"/>
      </w:pPr>
    </w:lvl>
    <w:lvl w:ilvl="5" w:tplc="57A616D6" w:tentative="1">
      <w:start w:val="1"/>
      <w:numFmt w:val="lowerRoman"/>
      <w:lvlText w:val="%6."/>
      <w:lvlJc w:val="right"/>
      <w:pPr>
        <w:tabs>
          <w:tab w:val="num" w:pos="4670"/>
        </w:tabs>
        <w:ind w:left="4670" w:hanging="180"/>
      </w:pPr>
    </w:lvl>
    <w:lvl w:ilvl="6" w:tplc="83CEE538" w:tentative="1">
      <w:start w:val="1"/>
      <w:numFmt w:val="decimal"/>
      <w:lvlText w:val="%7."/>
      <w:lvlJc w:val="left"/>
      <w:pPr>
        <w:tabs>
          <w:tab w:val="num" w:pos="5390"/>
        </w:tabs>
        <w:ind w:left="5390" w:hanging="360"/>
      </w:pPr>
    </w:lvl>
    <w:lvl w:ilvl="7" w:tplc="4E463380" w:tentative="1">
      <w:start w:val="1"/>
      <w:numFmt w:val="lowerLetter"/>
      <w:lvlText w:val="%8."/>
      <w:lvlJc w:val="left"/>
      <w:pPr>
        <w:tabs>
          <w:tab w:val="num" w:pos="6110"/>
        </w:tabs>
        <w:ind w:left="6110" w:hanging="360"/>
      </w:pPr>
    </w:lvl>
    <w:lvl w:ilvl="8" w:tplc="43EE8A56" w:tentative="1">
      <w:start w:val="1"/>
      <w:numFmt w:val="lowerRoman"/>
      <w:lvlText w:val="%9."/>
      <w:lvlJc w:val="right"/>
      <w:pPr>
        <w:tabs>
          <w:tab w:val="num" w:pos="6830"/>
        </w:tabs>
        <w:ind w:left="6830" w:hanging="180"/>
      </w:pPr>
    </w:lvl>
  </w:abstractNum>
  <w:abstractNum w:abstractNumId="26" w15:restartNumberingAfterBreak="0">
    <w:nsid w:val="30097342"/>
    <w:multiLevelType w:val="hybridMultilevel"/>
    <w:tmpl w:val="CE8673A6"/>
    <w:lvl w:ilvl="0" w:tplc="3DC4D9AC">
      <w:start w:val="1"/>
      <w:numFmt w:val="decimal"/>
      <w:lvlText w:val="%1."/>
      <w:lvlJc w:val="left"/>
      <w:pPr>
        <w:tabs>
          <w:tab w:val="num" w:pos="360"/>
        </w:tabs>
        <w:ind w:left="360" w:hanging="360"/>
      </w:pPr>
      <w:rPr>
        <w:rFonts w:hint="default"/>
      </w:rPr>
    </w:lvl>
    <w:lvl w:ilvl="1" w:tplc="21C4CD90" w:tentative="1">
      <w:start w:val="1"/>
      <w:numFmt w:val="lowerLetter"/>
      <w:lvlText w:val="%2."/>
      <w:lvlJc w:val="left"/>
      <w:pPr>
        <w:tabs>
          <w:tab w:val="num" w:pos="1080"/>
        </w:tabs>
        <w:ind w:left="1080" w:hanging="360"/>
      </w:pPr>
    </w:lvl>
    <w:lvl w:ilvl="2" w:tplc="C13C92B6" w:tentative="1">
      <w:start w:val="1"/>
      <w:numFmt w:val="lowerRoman"/>
      <w:lvlText w:val="%3."/>
      <w:lvlJc w:val="right"/>
      <w:pPr>
        <w:tabs>
          <w:tab w:val="num" w:pos="1800"/>
        </w:tabs>
        <w:ind w:left="1800" w:hanging="180"/>
      </w:pPr>
    </w:lvl>
    <w:lvl w:ilvl="3" w:tplc="EDFEAB9C" w:tentative="1">
      <w:start w:val="1"/>
      <w:numFmt w:val="decimal"/>
      <w:lvlText w:val="%4."/>
      <w:lvlJc w:val="left"/>
      <w:pPr>
        <w:tabs>
          <w:tab w:val="num" w:pos="2520"/>
        </w:tabs>
        <w:ind w:left="2520" w:hanging="360"/>
      </w:pPr>
    </w:lvl>
    <w:lvl w:ilvl="4" w:tplc="32986426" w:tentative="1">
      <w:start w:val="1"/>
      <w:numFmt w:val="lowerLetter"/>
      <w:lvlText w:val="%5."/>
      <w:lvlJc w:val="left"/>
      <w:pPr>
        <w:tabs>
          <w:tab w:val="num" w:pos="3240"/>
        </w:tabs>
        <w:ind w:left="3240" w:hanging="360"/>
      </w:pPr>
    </w:lvl>
    <w:lvl w:ilvl="5" w:tplc="76C4C4F0" w:tentative="1">
      <w:start w:val="1"/>
      <w:numFmt w:val="lowerRoman"/>
      <w:lvlText w:val="%6."/>
      <w:lvlJc w:val="right"/>
      <w:pPr>
        <w:tabs>
          <w:tab w:val="num" w:pos="3960"/>
        </w:tabs>
        <w:ind w:left="3960" w:hanging="180"/>
      </w:pPr>
    </w:lvl>
    <w:lvl w:ilvl="6" w:tplc="DE2827A4" w:tentative="1">
      <w:start w:val="1"/>
      <w:numFmt w:val="decimal"/>
      <w:lvlText w:val="%7."/>
      <w:lvlJc w:val="left"/>
      <w:pPr>
        <w:tabs>
          <w:tab w:val="num" w:pos="4680"/>
        </w:tabs>
        <w:ind w:left="4680" w:hanging="360"/>
      </w:pPr>
    </w:lvl>
    <w:lvl w:ilvl="7" w:tplc="1EAC01D6" w:tentative="1">
      <w:start w:val="1"/>
      <w:numFmt w:val="lowerLetter"/>
      <w:lvlText w:val="%8."/>
      <w:lvlJc w:val="left"/>
      <w:pPr>
        <w:tabs>
          <w:tab w:val="num" w:pos="5400"/>
        </w:tabs>
        <w:ind w:left="5400" w:hanging="360"/>
      </w:pPr>
    </w:lvl>
    <w:lvl w:ilvl="8" w:tplc="D96459DC" w:tentative="1">
      <w:start w:val="1"/>
      <w:numFmt w:val="lowerRoman"/>
      <w:lvlText w:val="%9."/>
      <w:lvlJc w:val="right"/>
      <w:pPr>
        <w:tabs>
          <w:tab w:val="num" w:pos="6120"/>
        </w:tabs>
        <w:ind w:left="6120" w:hanging="180"/>
      </w:pPr>
    </w:lvl>
  </w:abstractNum>
  <w:abstractNum w:abstractNumId="27" w15:restartNumberingAfterBreak="0">
    <w:nsid w:val="3265198C"/>
    <w:multiLevelType w:val="hybridMultilevel"/>
    <w:tmpl w:val="35EE3E0C"/>
    <w:lvl w:ilvl="0" w:tplc="EB20B214">
      <w:start w:val="1"/>
      <w:numFmt w:val="decimal"/>
      <w:lvlText w:val="%1."/>
      <w:lvlJc w:val="left"/>
      <w:pPr>
        <w:tabs>
          <w:tab w:val="num" w:pos="360"/>
        </w:tabs>
        <w:ind w:left="360" w:hanging="360"/>
      </w:pPr>
      <w:rPr>
        <w:rFonts w:hint="default"/>
      </w:rPr>
    </w:lvl>
    <w:lvl w:ilvl="1" w:tplc="1692250C" w:tentative="1">
      <w:start w:val="1"/>
      <w:numFmt w:val="lowerLetter"/>
      <w:lvlText w:val="%2."/>
      <w:lvlJc w:val="left"/>
      <w:pPr>
        <w:tabs>
          <w:tab w:val="num" w:pos="1080"/>
        </w:tabs>
        <w:ind w:left="1080" w:hanging="360"/>
      </w:pPr>
    </w:lvl>
    <w:lvl w:ilvl="2" w:tplc="B65C7266" w:tentative="1">
      <w:start w:val="1"/>
      <w:numFmt w:val="lowerRoman"/>
      <w:lvlText w:val="%3."/>
      <w:lvlJc w:val="right"/>
      <w:pPr>
        <w:tabs>
          <w:tab w:val="num" w:pos="1800"/>
        </w:tabs>
        <w:ind w:left="1800" w:hanging="180"/>
      </w:pPr>
    </w:lvl>
    <w:lvl w:ilvl="3" w:tplc="497A586A" w:tentative="1">
      <w:start w:val="1"/>
      <w:numFmt w:val="decimal"/>
      <w:lvlText w:val="%4."/>
      <w:lvlJc w:val="left"/>
      <w:pPr>
        <w:tabs>
          <w:tab w:val="num" w:pos="2520"/>
        </w:tabs>
        <w:ind w:left="2520" w:hanging="360"/>
      </w:pPr>
    </w:lvl>
    <w:lvl w:ilvl="4" w:tplc="5602ECD4" w:tentative="1">
      <w:start w:val="1"/>
      <w:numFmt w:val="lowerLetter"/>
      <w:lvlText w:val="%5."/>
      <w:lvlJc w:val="left"/>
      <w:pPr>
        <w:tabs>
          <w:tab w:val="num" w:pos="3240"/>
        </w:tabs>
        <w:ind w:left="3240" w:hanging="360"/>
      </w:pPr>
    </w:lvl>
    <w:lvl w:ilvl="5" w:tplc="1F30EB0E" w:tentative="1">
      <w:start w:val="1"/>
      <w:numFmt w:val="lowerRoman"/>
      <w:lvlText w:val="%6."/>
      <w:lvlJc w:val="right"/>
      <w:pPr>
        <w:tabs>
          <w:tab w:val="num" w:pos="3960"/>
        </w:tabs>
        <w:ind w:left="3960" w:hanging="180"/>
      </w:pPr>
    </w:lvl>
    <w:lvl w:ilvl="6" w:tplc="2EEEB8E2" w:tentative="1">
      <w:start w:val="1"/>
      <w:numFmt w:val="decimal"/>
      <w:lvlText w:val="%7."/>
      <w:lvlJc w:val="left"/>
      <w:pPr>
        <w:tabs>
          <w:tab w:val="num" w:pos="4680"/>
        </w:tabs>
        <w:ind w:left="4680" w:hanging="360"/>
      </w:pPr>
    </w:lvl>
    <w:lvl w:ilvl="7" w:tplc="28C68CC4" w:tentative="1">
      <w:start w:val="1"/>
      <w:numFmt w:val="lowerLetter"/>
      <w:lvlText w:val="%8."/>
      <w:lvlJc w:val="left"/>
      <w:pPr>
        <w:tabs>
          <w:tab w:val="num" w:pos="5400"/>
        </w:tabs>
        <w:ind w:left="5400" w:hanging="360"/>
      </w:pPr>
    </w:lvl>
    <w:lvl w:ilvl="8" w:tplc="D6287E2A" w:tentative="1">
      <w:start w:val="1"/>
      <w:numFmt w:val="lowerRoman"/>
      <w:lvlText w:val="%9."/>
      <w:lvlJc w:val="right"/>
      <w:pPr>
        <w:tabs>
          <w:tab w:val="num" w:pos="6120"/>
        </w:tabs>
        <w:ind w:left="6120" w:hanging="180"/>
      </w:pPr>
    </w:lvl>
  </w:abstractNum>
  <w:abstractNum w:abstractNumId="28" w15:restartNumberingAfterBreak="0">
    <w:nsid w:val="389604DE"/>
    <w:multiLevelType w:val="hybridMultilevel"/>
    <w:tmpl w:val="1C2047DA"/>
    <w:lvl w:ilvl="0" w:tplc="695A23C6">
      <w:start w:val="1"/>
      <w:numFmt w:val="decimal"/>
      <w:lvlText w:val="%1."/>
      <w:lvlJc w:val="left"/>
      <w:pPr>
        <w:tabs>
          <w:tab w:val="num" w:pos="360"/>
        </w:tabs>
        <w:ind w:left="360" w:hanging="360"/>
      </w:pPr>
      <w:rPr>
        <w:rFonts w:hint="default"/>
      </w:rPr>
    </w:lvl>
    <w:lvl w:ilvl="1" w:tplc="C4080D7A" w:tentative="1">
      <w:start w:val="1"/>
      <w:numFmt w:val="lowerLetter"/>
      <w:lvlText w:val="%2."/>
      <w:lvlJc w:val="left"/>
      <w:pPr>
        <w:tabs>
          <w:tab w:val="num" w:pos="1080"/>
        </w:tabs>
        <w:ind w:left="1080" w:hanging="360"/>
      </w:pPr>
    </w:lvl>
    <w:lvl w:ilvl="2" w:tplc="5A4A60C8" w:tentative="1">
      <w:start w:val="1"/>
      <w:numFmt w:val="lowerRoman"/>
      <w:lvlText w:val="%3."/>
      <w:lvlJc w:val="right"/>
      <w:pPr>
        <w:tabs>
          <w:tab w:val="num" w:pos="1800"/>
        </w:tabs>
        <w:ind w:left="1800" w:hanging="180"/>
      </w:pPr>
    </w:lvl>
    <w:lvl w:ilvl="3" w:tplc="7228EAC2" w:tentative="1">
      <w:start w:val="1"/>
      <w:numFmt w:val="decimal"/>
      <w:lvlText w:val="%4."/>
      <w:lvlJc w:val="left"/>
      <w:pPr>
        <w:tabs>
          <w:tab w:val="num" w:pos="2520"/>
        </w:tabs>
        <w:ind w:left="2520" w:hanging="360"/>
      </w:pPr>
    </w:lvl>
    <w:lvl w:ilvl="4" w:tplc="D592FF5C" w:tentative="1">
      <w:start w:val="1"/>
      <w:numFmt w:val="lowerLetter"/>
      <w:lvlText w:val="%5."/>
      <w:lvlJc w:val="left"/>
      <w:pPr>
        <w:tabs>
          <w:tab w:val="num" w:pos="3240"/>
        </w:tabs>
        <w:ind w:left="3240" w:hanging="360"/>
      </w:pPr>
    </w:lvl>
    <w:lvl w:ilvl="5" w:tplc="33689252" w:tentative="1">
      <w:start w:val="1"/>
      <w:numFmt w:val="lowerRoman"/>
      <w:lvlText w:val="%6."/>
      <w:lvlJc w:val="right"/>
      <w:pPr>
        <w:tabs>
          <w:tab w:val="num" w:pos="3960"/>
        </w:tabs>
        <w:ind w:left="3960" w:hanging="180"/>
      </w:pPr>
    </w:lvl>
    <w:lvl w:ilvl="6" w:tplc="DE7E3ABE" w:tentative="1">
      <w:start w:val="1"/>
      <w:numFmt w:val="decimal"/>
      <w:lvlText w:val="%7."/>
      <w:lvlJc w:val="left"/>
      <w:pPr>
        <w:tabs>
          <w:tab w:val="num" w:pos="4680"/>
        </w:tabs>
        <w:ind w:left="4680" w:hanging="360"/>
      </w:pPr>
    </w:lvl>
    <w:lvl w:ilvl="7" w:tplc="F11C77BA" w:tentative="1">
      <w:start w:val="1"/>
      <w:numFmt w:val="lowerLetter"/>
      <w:lvlText w:val="%8."/>
      <w:lvlJc w:val="left"/>
      <w:pPr>
        <w:tabs>
          <w:tab w:val="num" w:pos="5400"/>
        </w:tabs>
        <w:ind w:left="5400" w:hanging="360"/>
      </w:pPr>
    </w:lvl>
    <w:lvl w:ilvl="8" w:tplc="9306E8F4" w:tentative="1">
      <w:start w:val="1"/>
      <w:numFmt w:val="lowerRoman"/>
      <w:lvlText w:val="%9."/>
      <w:lvlJc w:val="right"/>
      <w:pPr>
        <w:tabs>
          <w:tab w:val="num" w:pos="6120"/>
        </w:tabs>
        <w:ind w:left="6120" w:hanging="180"/>
      </w:pPr>
    </w:lvl>
  </w:abstractNum>
  <w:abstractNum w:abstractNumId="29" w15:restartNumberingAfterBreak="0">
    <w:nsid w:val="39071222"/>
    <w:multiLevelType w:val="hybridMultilevel"/>
    <w:tmpl w:val="7CF2EB36"/>
    <w:lvl w:ilvl="0" w:tplc="B1941DF0">
      <w:start w:val="1"/>
      <w:numFmt w:val="decimal"/>
      <w:lvlText w:val="%1."/>
      <w:lvlJc w:val="left"/>
      <w:pPr>
        <w:ind w:left="720" w:hanging="360"/>
      </w:pPr>
      <w:rPr>
        <w:rFonts w:hint="default"/>
      </w:rPr>
    </w:lvl>
    <w:lvl w:ilvl="1" w:tplc="CC683430" w:tentative="1">
      <w:start w:val="1"/>
      <w:numFmt w:val="lowerLetter"/>
      <w:lvlText w:val="%2."/>
      <w:lvlJc w:val="left"/>
      <w:pPr>
        <w:ind w:left="1440" w:hanging="360"/>
      </w:pPr>
    </w:lvl>
    <w:lvl w:ilvl="2" w:tplc="836E8724" w:tentative="1">
      <w:start w:val="1"/>
      <w:numFmt w:val="lowerRoman"/>
      <w:lvlText w:val="%3."/>
      <w:lvlJc w:val="right"/>
      <w:pPr>
        <w:ind w:left="2160" w:hanging="180"/>
      </w:pPr>
    </w:lvl>
    <w:lvl w:ilvl="3" w:tplc="0B82DC68" w:tentative="1">
      <w:start w:val="1"/>
      <w:numFmt w:val="decimal"/>
      <w:lvlText w:val="%4."/>
      <w:lvlJc w:val="left"/>
      <w:pPr>
        <w:ind w:left="2880" w:hanging="360"/>
      </w:pPr>
    </w:lvl>
    <w:lvl w:ilvl="4" w:tplc="0B46D2DA" w:tentative="1">
      <w:start w:val="1"/>
      <w:numFmt w:val="lowerLetter"/>
      <w:lvlText w:val="%5."/>
      <w:lvlJc w:val="left"/>
      <w:pPr>
        <w:ind w:left="3600" w:hanging="360"/>
      </w:pPr>
    </w:lvl>
    <w:lvl w:ilvl="5" w:tplc="76FE6E96" w:tentative="1">
      <w:start w:val="1"/>
      <w:numFmt w:val="lowerRoman"/>
      <w:lvlText w:val="%6."/>
      <w:lvlJc w:val="right"/>
      <w:pPr>
        <w:ind w:left="4320" w:hanging="180"/>
      </w:pPr>
    </w:lvl>
    <w:lvl w:ilvl="6" w:tplc="EB9E9564" w:tentative="1">
      <w:start w:val="1"/>
      <w:numFmt w:val="decimal"/>
      <w:lvlText w:val="%7."/>
      <w:lvlJc w:val="left"/>
      <w:pPr>
        <w:ind w:left="5040" w:hanging="360"/>
      </w:pPr>
    </w:lvl>
    <w:lvl w:ilvl="7" w:tplc="C302BD00" w:tentative="1">
      <w:start w:val="1"/>
      <w:numFmt w:val="lowerLetter"/>
      <w:lvlText w:val="%8."/>
      <w:lvlJc w:val="left"/>
      <w:pPr>
        <w:ind w:left="5760" w:hanging="360"/>
      </w:pPr>
    </w:lvl>
    <w:lvl w:ilvl="8" w:tplc="3C7258FC" w:tentative="1">
      <w:start w:val="1"/>
      <w:numFmt w:val="lowerRoman"/>
      <w:lvlText w:val="%9."/>
      <w:lvlJc w:val="right"/>
      <w:pPr>
        <w:ind w:left="6480" w:hanging="180"/>
      </w:pPr>
    </w:lvl>
  </w:abstractNum>
  <w:abstractNum w:abstractNumId="30" w15:restartNumberingAfterBreak="0">
    <w:nsid w:val="39E94DDD"/>
    <w:multiLevelType w:val="hybridMultilevel"/>
    <w:tmpl w:val="0EFADB38"/>
    <w:lvl w:ilvl="0" w:tplc="6BE81BD8">
      <w:start w:val="1"/>
      <w:numFmt w:val="decimal"/>
      <w:lvlText w:val="%1."/>
      <w:lvlJc w:val="left"/>
      <w:pPr>
        <w:ind w:left="720" w:hanging="360"/>
      </w:pPr>
      <w:rPr>
        <w:rFonts w:hint="default"/>
      </w:rPr>
    </w:lvl>
    <w:lvl w:ilvl="1" w:tplc="86B2E968" w:tentative="1">
      <w:start w:val="1"/>
      <w:numFmt w:val="lowerLetter"/>
      <w:lvlText w:val="%2."/>
      <w:lvlJc w:val="left"/>
      <w:pPr>
        <w:ind w:left="1440" w:hanging="360"/>
      </w:pPr>
    </w:lvl>
    <w:lvl w:ilvl="2" w:tplc="C0F61058" w:tentative="1">
      <w:start w:val="1"/>
      <w:numFmt w:val="lowerRoman"/>
      <w:lvlText w:val="%3."/>
      <w:lvlJc w:val="right"/>
      <w:pPr>
        <w:ind w:left="2160" w:hanging="180"/>
      </w:pPr>
    </w:lvl>
    <w:lvl w:ilvl="3" w:tplc="85FC796A" w:tentative="1">
      <w:start w:val="1"/>
      <w:numFmt w:val="decimal"/>
      <w:lvlText w:val="%4."/>
      <w:lvlJc w:val="left"/>
      <w:pPr>
        <w:ind w:left="2880" w:hanging="360"/>
      </w:pPr>
    </w:lvl>
    <w:lvl w:ilvl="4" w:tplc="459611D0" w:tentative="1">
      <w:start w:val="1"/>
      <w:numFmt w:val="lowerLetter"/>
      <w:lvlText w:val="%5."/>
      <w:lvlJc w:val="left"/>
      <w:pPr>
        <w:ind w:left="3600" w:hanging="360"/>
      </w:pPr>
    </w:lvl>
    <w:lvl w:ilvl="5" w:tplc="9C3AE2C8" w:tentative="1">
      <w:start w:val="1"/>
      <w:numFmt w:val="lowerRoman"/>
      <w:lvlText w:val="%6."/>
      <w:lvlJc w:val="right"/>
      <w:pPr>
        <w:ind w:left="4320" w:hanging="180"/>
      </w:pPr>
    </w:lvl>
    <w:lvl w:ilvl="6" w:tplc="B1C8E3EE" w:tentative="1">
      <w:start w:val="1"/>
      <w:numFmt w:val="decimal"/>
      <w:lvlText w:val="%7."/>
      <w:lvlJc w:val="left"/>
      <w:pPr>
        <w:ind w:left="5040" w:hanging="360"/>
      </w:pPr>
    </w:lvl>
    <w:lvl w:ilvl="7" w:tplc="BE5A2296" w:tentative="1">
      <w:start w:val="1"/>
      <w:numFmt w:val="lowerLetter"/>
      <w:lvlText w:val="%8."/>
      <w:lvlJc w:val="left"/>
      <w:pPr>
        <w:ind w:left="5760" w:hanging="360"/>
      </w:pPr>
    </w:lvl>
    <w:lvl w:ilvl="8" w:tplc="2C36A23E" w:tentative="1">
      <w:start w:val="1"/>
      <w:numFmt w:val="lowerRoman"/>
      <w:lvlText w:val="%9."/>
      <w:lvlJc w:val="right"/>
      <w:pPr>
        <w:ind w:left="6480" w:hanging="180"/>
      </w:pPr>
    </w:lvl>
  </w:abstractNum>
  <w:abstractNum w:abstractNumId="31" w15:restartNumberingAfterBreak="0">
    <w:nsid w:val="39F36D0B"/>
    <w:multiLevelType w:val="hybridMultilevel"/>
    <w:tmpl w:val="E01C4970"/>
    <w:lvl w:ilvl="0" w:tplc="A3047E4E">
      <w:start w:val="1"/>
      <w:numFmt w:val="decimal"/>
      <w:lvlText w:val="%1."/>
      <w:lvlJc w:val="left"/>
      <w:pPr>
        <w:ind w:left="360" w:hanging="360"/>
      </w:pPr>
      <w:rPr>
        <w:rFonts w:hint="default"/>
      </w:rPr>
    </w:lvl>
    <w:lvl w:ilvl="1" w:tplc="14044B4A">
      <w:start w:val="1"/>
      <w:numFmt w:val="decimal"/>
      <w:lvlText w:val="%2."/>
      <w:lvlJc w:val="left"/>
      <w:pPr>
        <w:ind w:left="1080" w:hanging="360"/>
      </w:pPr>
      <w:rPr>
        <w:rFonts w:ascii="Arial" w:eastAsia="Times New Roman" w:hAnsi="Arial" w:cs="Times New Roman"/>
      </w:rPr>
    </w:lvl>
    <w:lvl w:ilvl="2" w:tplc="EAF686AC" w:tentative="1">
      <w:start w:val="1"/>
      <w:numFmt w:val="lowerRoman"/>
      <w:lvlText w:val="%3."/>
      <w:lvlJc w:val="right"/>
      <w:pPr>
        <w:ind w:left="1800" w:hanging="180"/>
      </w:pPr>
    </w:lvl>
    <w:lvl w:ilvl="3" w:tplc="F88A5752" w:tentative="1">
      <w:start w:val="1"/>
      <w:numFmt w:val="decimal"/>
      <w:lvlText w:val="%4."/>
      <w:lvlJc w:val="left"/>
      <w:pPr>
        <w:ind w:left="2520" w:hanging="360"/>
      </w:pPr>
    </w:lvl>
    <w:lvl w:ilvl="4" w:tplc="6DF0EBF0">
      <w:start w:val="1"/>
      <w:numFmt w:val="lowerLetter"/>
      <w:lvlText w:val="%5."/>
      <w:lvlJc w:val="left"/>
      <w:pPr>
        <w:ind w:left="3240" w:hanging="360"/>
      </w:pPr>
    </w:lvl>
    <w:lvl w:ilvl="5" w:tplc="FA6C928A" w:tentative="1">
      <w:start w:val="1"/>
      <w:numFmt w:val="lowerRoman"/>
      <w:lvlText w:val="%6."/>
      <w:lvlJc w:val="right"/>
      <w:pPr>
        <w:ind w:left="3960" w:hanging="180"/>
      </w:pPr>
    </w:lvl>
    <w:lvl w:ilvl="6" w:tplc="3788DAFE" w:tentative="1">
      <w:start w:val="1"/>
      <w:numFmt w:val="decimal"/>
      <w:lvlText w:val="%7."/>
      <w:lvlJc w:val="left"/>
      <w:pPr>
        <w:ind w:left="4680" w:hanging="360"/>
      </w:pPr>
    </w:lvl>
    <w:lvl w:ilvl="7" w:tplc="E728A2E6" w:tentative="1">
      <w:start w:val="1"/>
      <w:numFmt w:val="lowerLetter"/>
      <w:lvlText w:val="%8."/>
      <w:lvlJc w:val="left"/>
      <w:pPr>
        <w:ind w:left="5400" w:hanging="360"/>
      </w:pPr>
    </w:lvl>
    <w:lvl w:ilvl="8" w:tplc="FE4C6790" w:tentative="1">
      <w:start w:val="1"/>
      <w:numFmt w:val="lowerRoman"/>
      <w:lvlText w:val="%9."/>
      <w:lvlJc w:val="right"/>
      <w:pPr>
        <w:ind w:left="6120" w:hanging="180"/>
      </w:pPr>
    </w:lvl>
  </w:abstractNum>
  <w:abstractNum w:abstractNumId="32" w15:restartNumberingAfterBreak="0">
    <w:nsid w:val="3C5E1633"/>
    <w:multiLevelType w:val="hybridMultilevel"/>
    <w:tmpl w:val="FB9E7CB6"/>
    <w:lvl w:ilvl="0" w:tplc="ACD01FA2">
      <w:start w:val="1"/>
      <w:numFmt w:val="decimal"/>
      <w:lvlText w:val="%1."/>
      <w:lvlJc w:val="left"/>
      <w:pPr>
        <w:tabs>
          <w:tab w:val="num" w:pos="1070"/>
        </w:tabs>
        <w:ind w:left="1070" w:hanging="360"/>
      </w:pPr>
      <w:rPr>
        <w:rFonts w:hint="default"/>
      </w:rPr>
    </w:lvl>
    <w:lvl w:ilvl="1" w:tplc="FDC05B3C">
      <w:start w:val="1"/>
      <w:numFmt w:val="lowerLetter"/>
      <w:lvlText w:val="%2."/>
      <w:lvlJc w:val="left"/>
      <w:pPr>
        <w:tabs>
          <w:tab w:val="num" w:pos="1790"/>
        </w:tabs>
        <w:ind w:left="1790" w:hanging="360"/>
      </w:pPr>
    </w:lvl>
    <w:lvl w:ilvl="2" w:tplc="9580DBB8" w:tentative="1">
      <w:start w:val="1"/>
      <w:numFmt w:val="lowerRoman"/>
      <w:lvlText w:val="%3."/>
      <w:lvlJc w:val="right"/>
      <w:pPr>
        <w:tabs>
          <w:tab w:val="num" w:pos="2510"/>
        </w:tabs>
        <w:ind w:left="2510" w:hanging="180"/>
      </w:pPr>
    </w:lvl>
    <w:lvl w:ilvl="3" w:tplc="B6149E14" w:tentative="1">
      <w:start w:val="1"/>
      <w:numFmt w:val="decimal"/>
      <w:lvlText w:val="%4."/>
      <w:lvlJc w:val="left"/>
      <w:pPr>
        <w:tabs>
          <w:tab w:val="num" w:pos="3230"/>
        </w:tabs>
        <w:ind w:left="3230" w:hanging="360"/>
      </w:pPr>
    </w:lvl>
    <w:lvl w:ilvl="4" w:tplc="CE5E9708" w:tentative="1">
      <w:start w:val="1"/>
      <w:numFmt w:val="lowerLetter"/>
      <w:lvlText w:val="%5."/>
      <w:lvlJc w:val="left"/>
      <w:pPr>
        <w:tabs>
          <w:tab w:val="num" w:pos="3950"/>
        </w:tabs>
        <w:ind w:left="3950" w:hanging="360"/>
      </w:pPr>
    </w:lvl>
    <w:lvl w:ilvl="5" w:tplc="9594D93C" w:tentative="1">
      <w:start w:val="1"/>
      <w:numFmt w:val="lowerRoman"/>
      <w:lvlText w:val="%6."/>
      <w:lvlJc w:val="right"/>
      <w:pPr>
        <w:tabs>
          <w:tab w:val="num" w:pos="4670"/>
        </w:tabs>
        <w:ind w:left="4670" w:hanging="180"/>
      </w:pPr>
    </w:lvl>
    <w:lvl w:ilvl="6" w:tplc="8D101760" w:tentative="1">
      <w:start w:val="1"/>
      <w:numFmt w:val="decimal"/>
      <w:lvlText w:val="%7."/>
      <w:lvlJc w:val="left"/>
      <w:pPr>
        <w:tabs>
          <w:tab w:val="num" w:pos="5390"/>
        </w:tabs>
        <w:ind w:left="5390" w:hanging="360"/>
      </w:pPr>
    </w:lvl>
    <w:lvl w:ilvl="7" w:tplc="0D4A52CA" w:tentative="1">
      <w:start w:val="1"/>
      <w:numFmt w:val="lowerLetter"/>
      <w:lvlText w:val="%8."/>
      <w:lvlJc w:val="left"/>
      <w:pPr>
        <w:tabs>
          <w:tab w:val="num" w:pos="6110"/>
        </w:tabs>
        <w:ind w:left="6110" w:hanging="360"/>
      </w:pPr>
    </w:lvl>
    <w:lvl w:ilvl="8" w:tplc="A8148140" w:tentative="1">
      <w:start w:val="1"/>
      <w:numFmt w:val="lowerRoman"/>
      <w:lvlText w:val="%9."/>
      <w:lvlJc w:val="right"/>
      <w:pPr>
        <w:tabs>
          <w:tab w:val="num" w:pos="6830"/>
        </w:tabs>
        <w:ind w:left="6830" w:hanging="180"/>
      </w:pPr>
    </w:lvl>
  </w:abstractNum>
  <w:abstractNum w:abstractNumId="33" w15:restartNumberingAfterBreak="0">
    <w:nsid w:val="3F0F539E"/>
    <w:multiLevelType w:val="hybridMultilevel"/>
    <w:tmpl w:val="C2AE0F6E"/>
    <w:lvl w:ilvl="0" w:tplc="528E8FEC">
      <w:start w:val="1"/>
      <w:numFmt w:val="decimal"/>
      <w:lvlText w:val="%1."/>
      <w:lvlJc w:val="left"/>
      <w:pPr>
        <w:tabs>
          <w:tab w:val="num" w:pos="1070"/>
        </w:tabs>
        <w:ind w:left="1070" w:hanging="360"/>
      </w:pPr>
      <w:rPr>
        <w:rFonts w:hint="default"/>
      </w:rPr>
    </w:lvl>
    <w:lvl w:ilvl="1" w:tplc="D09212A6" w:tentative="1">
      <w:start w:val="1"/>
      <w:numFmt w:val="lowerLetter"/>
      <w:lvlText w:val="%2."/>
      <w:lvlJc w:val="left"/>
      <w:pPr>
        <w:tabs>
          <w:tab w:val="num" w:pos="1790"/>
        </w:tabs>
        <w:ind w:left="1790" w:hanging="360"/>
      </w:pPr>
    </w:lvl>
    <w:lvl w:ilvl="2" w:tplc="E392FBDE" w:tentative="1">
      <w:start w:val="1"/>
      <w:numFmt w:val="lowerRoman"/>
      <w:lvlText w:val="%3."/>
      <w:lvlJc w:val="right"/>
      <w:pPr>
        <w:tabs>
          <w:tab w:val="num" w:pos="2510"/>
        </w:tabs>
        <w:ind w:left="2510" w:hanging="180"/>
      </w:pPr>
    </w:lvl>
    <w:lvl w:ilvl="3" w:tplc="0108EFD8" w:tentative="1">
      <w:start w:val="1"/>
      <w:numFmt w:val="decimal"/>
      <w:lvlText w:val="%4."/>
      <w:lvlJc w:val="left"/>
      <w:pPr>
        <w:tabs>
          <w:tab w:val="num" w:pos="3230"/>
        </w:tabs>
        <w:ind w:left="3230" w:hanging="360"/>
      </w:pPr>
    </w:lvl>
    <w:lvl w:ilvl="4" w:tplc="F5AA0DCC" w:tentative="1">
      <w:start w:val="1"/>
      <w:numFmt w:val="lowerLetter"/>
      <w:lvlText w:val="%5."/>
      <w:lvlJc w:val="left"/>
      <w:pPr>
        <w:tabs>
          <w:tab w:val="num" w:pos="3950"/>
        </w:tabs>
        <w:ind w:left="3950" w:hanging="360"/>
      </w:pPr>
    </w:lvl>
    <w:lvl w:ilvl="5" w:tplc="976A2744" w:tentative="1">
      <w:start w:val="1"/>
      <w:numFmt w:val="lowerRoman"/>
      <w:lvlText w:val="%6."/>
      <w:lvlJc w:val="right"/>
      <w:pPr>
        <w:tabs>
          <w:tab w:val="num" w:pos="4670"/>
        </w:tabs>
        <w:ind w:left="4670" w:hanging="180"/>
      </w:pPr>
    </w:lvl>
    <w:lvl w:ilvl="6" w:tplc="C55CF404" w:tentative="1">
      <w:start w:val="1"/>
      <w:numFmt w:val="decimal"/>
      <w:lvlText w:val="%7."/>
      <w:lvlJc w:val="left"/>
      <w:pPr>
        <w:tabs>
          <w:tab w:val="num" w:pos="5390"/>
        </w:tabs>
        <w:ind w:left="5390" w:hanging="360"/>
      </w:pPr>
    </w:lvl>
    <w:lvl w:ilvl="7" w:tplc="FC38B55E" w:tentative="1">
      <w:start w:val="1"/>
      <w:numFmt w:val="lowerLetter"/>
      <w:lvlText w:val="%8."/>
      <w:lvlJc w:val="left"/>
      <w:pPr>
        <w:tabs>
          <w:tab w:val="num" w:pos="6110"/>
        </w:tabs>
        <w:ind w:left="6110" w:hanging="360"/>
      </w:pPr>
    </w:lvl>
    <w:lvl w:ilvl="8" w:tplc="85128AE8" w:tentative="1">
      <w:start w:val="1"/>
      <w:numFmt w:val="lowerRoman"/>
      <w:lvlText w:val="%9."/>
      <w:lvlJc w:val="right"/>
      <w:pPr>
        <w:tabs>
          <w:tab w:val="num" w:pos="6830"/>
        </w:tabs>
        <w:ind w:left="6830" w:hanging="180"/>
      </w:pPr>
    </w:lvl>
  </w:abstractNum>
  <w:abstractNum w:abstractNumId="34" w15:restartNumberingAfterBreak="0">
    <w:nsid w:val="404E40E6"/>
    <w:multiLevelType w:val="hybridMultilevel"/>
    <w:tmpl w:val="15C8DC38"/>
    <w:lvl w:ilvl="0" w:tplc="DC80C0B2">
      <w:start w:val="1"/>
      <w:numFmt w:val="decimal"/>
      <w:lvlText w:val="%1."/>
      <w:lvlJc w:val="left"/>
      <w:pPr>
        <w:tabs>
          <w:tab w:val="num" w:pos="711"/>
        </w:tabs>
        <w:ind w:left="711" w:hanging="360"/>
      </w:pPr>
      <w:rPr>
        <w:rFonts w:hint="default"/>
      </w:rPr>
    </w:lvl>
    <w:lvl w:ilvl="1" w:tplc="181EA7D8" w:tentative="1">
      <w:start w:val="1"/>
      <w:numFmt w:val="lowerLetter"/>
      <w:lvlText w:val="%2."/>
      <w:lvlJc w:val="left"/>
      <w:pPr>
        <w:tabs>
          <w:tab w:val="num" w:pos="1431"/>
        </w:tabs>
        <w:ind w:left="1431" w:hanging="360"/>
      </w:pPr>
    </w:lvl>
    <w:lvl w:ilvl="2" w:tplc="BB588F20" w:tentative="1">
      <w:start w:val="1"/>
      <w:numFmt w:val="lowerRoman"/>
      <w:lvlText w:val="%3."/>
      <w:lvlJc w:val="right"/>
      <w:pPr>
        <w:tabs>
          <w:tab w:val="num" w:pos="2151"/>
        </w:tabs>
        <w:ind w:left="2151" w:hanging="180"/>
      </w:pPr>
    </w:lvl>
    <w:lvl w:ilvl="3" w:tplc="23C22A6E" w:tentative="1">
      <w:start w:val="1"/>
      <w:numFmt w:val="decimal"/>
      <w:lvlText w:val="%4."/>
      <w:lvlJc w:val="left"/>
      <w:pPr>
        <w:tabs>
          <w:tab w:val="num" w:pos="2871"/>
        </w:tabs>
        <w:ind w:left="2871" w:hanging="360"/>
      </w:pPr>
    </w:lvl>
    <w:lvl w:ilvl="4" w:tplc="4CD2A322" w:tentative="1">
      <w:start w:val="1"/>
      <w:numFmt w:val="lowerLetter"/>
      <w:lvlText w:val="%5."/>
      <w:lvlJc w:val="left"/>
      <w:pPr>
        <w:tabs>
          <w:tab w:val="num" w:pos="3591"/>
        </w:tabs>
        <w:ind w:left="3591" w:hanging="360"/>
      </w:pPr>
    </w:lvl>
    <w:lvl w:ilvl="5" w:tplc="EBC4491C" w:tentative="1">
      <w:start w:val="1"/>
      <w:numFmt w:val="lowerRoman"/>
      <w:lvlText w:val="%6."/>
      <w:lvlJc w:val="right"/>
      <w:pPr>
        <w:tabs>
          <w:tab w:val="num" w:pos="4311"/>
        </w:tabs>
        <w:ind w:left="4311" w:hanging="180"/>
      </w:pPr>
    </w:lvl>
    <w:lvl w:ilvl="6" w:tplc="1908D076" w:tentative="1">
      <w:start w:val="1"/>
      <w:numFmt w:val="decimal"/>
      <w:lvlText w:val="%7."/>
      <w:lvlJc w:val="left"/>
      <w:pPr>
        <w:tabs>
          <w:tab w:val="num" w:pos="5031"/>
        </w:tabs>
        <w:ind w:left="5031" w:hanging="360"/>
      </w:pPr>
    </w:lvl>
    <w:lvl w:ilvl="7" w:tplc="E4D44752" w:tentative="1">
      <w:start w:val="1"/>
      <w:numFmt w:val="lowerLetter"/>
      <w:lvlText w:val="%8."/>
      <w:lvlJc w:val="left"/>
      <w:pPr>
        <w:tabs>
          <w:tab w:val="num" w:pos="5751"/>
        </w:tabs>
        <w:ind w:left="5751" w:hanging="360"/>
      </w:pPr>
    </w:lvl>
    <w:lvl w:ilvl="8" w:tplc="8CB225D6" w:tentative="1">
      <w:start w:val="1"/>
      <w:numFmt w:val="lowerRoman"/>
      <w:lvlText w:val="%9."/>
      <w:lvlJc w:val="right"/>
      <w:pPr>
        <w:tabs>
          <w:tab w:val="num" w:pos="6471"/>
        </w:tabs>
        <w:ind w:left="6471" w:hanging="180"/>
      </w:pPr>
    </w:lvl>
  </w:abstractNum>
  <w:abstractNum w:abstractNumId="35" w15:restartNumberingAfterBreak="0">
    <w:nsid w:val="41581335"/>
    <w:multiLevelType w:val="hybridMultilevel"/>
    <w:tmpl w:val="1E2CBE5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45C02AD9"/>
    <w:multiLevelType w:val="hybridMultilevel"/>
    <w:tmpl w:val="68E20250"/>
    <w:lvl w:ilvl="0" w:tplc="7A907FE6">
      <w:start w:val="1"/>
      <w:numFmt w:val="lowerLetter"/>
      <w:lvlText w:val="%1)"/>
      <w:lvlJc w:val="left"/>
      <w:pPr>
        <w:ind w:left="1440" w:hanging="360"/>
      </w:pPr>
      <w:rPr>
        <w:rFonts w:hint="default"/>
      </w:rPr>
    </w:lvl>
    <w:lvl w:ilvl="1" w:tplc="1E8E700C" w:tentative="1">
      <w:start w:val="1"/>
      <w:numFmt w:val="lowerLetter"/>
      <w:lvlText w:val="%2."/>
      <w:lvlJc w:val="left"/>
      <w:pPr>
        <w:ind w:left="2160" w:hanging="360"/>
      </w:pPr>
    </w:lvl>
    <w:lvl w:ilvl="2" w:tplc="E70A2952" w:tentative="1">
      <w:start w:val="1"/>
      <w:numFmt w:val="lowerRoman"/>
      <w:lvlText w:val="%3."/>
      <w:lvlJc w:val="right"/>
      <w:pPr>
        <w:ind w:left="2880" w:hanging="180"/>
      </w:pPr>
    </w:lvl>
    <w:lvl w:ilvl="3" w:tplc="924A8828" w:tentative="1">
      <w:start w:val="1"/>
      <w:numFmt w:val="decimal"/>
      <w:lvlText w:val="%4."/>
      <w:lvlJc w:val="left"/>
      <w:pPr>
        <w:ind w:left="3600" w:hanging="360"/>
      </w:pPr>
    </w:lvl>
    <w:lvl w:ilvl="4" w:tplc="FC5CE544" w:tentative="1">
      <w:start w:val="1"/>
      <w:numFmt w:val="lowerLetter"/>
      <w:lvlText w:val="%5."/>
      <w:lvlJc w:val="left"/>
      <w:pPr>
        <w:ind w:left="4320" w:hanging="360"/>
      </w:pPr>
    </w:lvl>
    <w:lvl w:ilvl="5" w:tplc="F5A6A6C0" w:tentative="1">
      <w:start w:val="1"/>
      <w:numFmt w:val="lowerRoman"/>
      <w:lvlText w:val="%6."/>
      <w:lvlJc w:val="right"/>
      <w:pPr>
        <w:ind w:left="5040" w:hanging="180"/>
      </w:pPr>
    </w:lvl>
    <w:lvl w:ilvl="6" w:tplc="8210389C" w:tentative="1">
      <w:start w:val="1"/>
      <w:numFmt w:val="decimal"/>
      <w:lvlText w:val="%7."/>
      <w:lvlJc w:val="left"/>
      <w:pPr>
        <w:ind w:left="5760" w:hanging="360"/>
      </w:pPr>
    </w:lvl>
    <w:lvl w:ilvl="7" w:tplc="3078B5BA" w:tentative="1">
      <w:start w:val="1"/>
      <w:numFmt w:val="lowerLetter"/>
      <w:lvlText w:val="%8."/>
      <w:lvlJc w:val="left"/>
      <w:pPr>
        <w:ind w:left="6480" w:hanging="360"/>
      </w:pPr>
    </w:lvl>
    <w:lvl w:ilvl="8" w:tplc="24BCB236" w:tentative="1">
      <w:start w:val="1"/>
      <w:numFmt w:val="lowerRoman"/>
      <w:lvlText w:val="%9."/>
      <w:lvlJc w:val="right"/>
      <w:pPr>
        <w:ind w:left="7200" w:hanging="180"/>
      </w:pPr>
    </w:lvl>
  </w:abstractNum>
  <w:abstractNum w:abstractNumId="37" w15:restartNumberingAfterBreak="0">
    <w:nsid w:val="4604395F"/>
    <w:multiLevelType w:val="hybridMultilevel"/>
    <w:tmpl w:val="C2AE0F6E"/>
    <w:lvl w:ilvl="0" w:tplc="528E8FEC">
      <w:start w:val="1"/>
      <w:numFmt w:val="decimal"/>
      <w:lvlText w:val="%1."/>
      <w:lvlJc w:val="left"/>
      <w:pPr>
        <w:tabs>
          <w:tab w:val="num" w:pos="360"/>
        </w:tabs>
        <w:ind w:left="360" w:hanging="360"/>
      </w:pPr>
      <w:rPr>
        <w:rFonts w:hint="default"/>
      </w:rPr>
    </w:lvl>
    <w:lvl w:ilvl="1" w:tplc="D09212A6" w:tentative="1">
      <w:start w:val="1"/>
      <w:numFmt w:val="lowerLetter"/>
      <w:lvlText w:val="%2."/>
      <w:lvlJc w:val="left"/>
      <w:pPr>
        <w:tabs>
          <w:tab w:val="num" w:pos="1080"/>
        </w:tabs>
        <w:ind w:left="1080" w:hanging="360"/>
      </w:pPr>
    </w:lvl>
    <w:lvl w:ilvl="2" w:tplc="E392FBDE" w:tentative="1">
      <w:start w:val="1"/>
      <w:numFmt w:val="lowerRoman"/>
      <w:lvlText w:val="%3."/>
      <w:lvlJc w:val="right"/>
      <w:pPr>
        <w:tabs>
          <w:tab w:val="num" w:pos="1800"/>
        </w:tabs>
        <w:ind w:left="1800" w:hanging="180"/>
      </w:pPr>
    </w:lvl>
    <w:lvl w:ilvl="3" w:tplc="0108EFD8" w:tentative="1">
      <w:start w:val="1"/>
      <w:numFmt w:val="decimal"/>
      <w:lvlText w:val="%4."/>
      <w:lvlJc w:val="left"/>
      <w:pPr>
        <w:tabs>
          <w:tab w:val="num" w:pos="2520"/>
        </w:tabs>
        <w:ind w:left="2520" w:hanging="360"/>
      </w:pPr>
    </w:lvl>
    <w:lvl w:ilvl="4" w:tplc="F5AA0DCC" w:tentative="1">
      <w:start w:val="1"/>
      <w:numFmt w:val="lowerLetter"/>
      <w:lvlText w:val="%5."/>
      <w:lvlJc w:val="left"/>
      <w:pPr>
        <w:tabs>
          <w:tab w:val="num" w:pos="3240"/>
        </w:tabs>
        <w:ind w:left="3240" w:hanging="360"/>
      </w:pPr>
    </w:lvl>
    <w:lvl w:ilvl="5" w:tplc="976A2744" w:tentative="1">
      <w:start w:val="1"/>
      <w:numFmt w:val="lowerRoman"/>
      <w:lvlText w:val="%6."/>
      <w:lvlJc w:val="right"/>
      <w:pPr>
        <w:tabs>
          <w:tab w:val="num" w:pos="3960"/>
        </w:tabs>
        <w:ind w:left="3960" w:hanging="180"/>
      </w:pPr>
    </w:lvl>
    <w:lvl w:ilvl="6" w:tplc="C55CF404" w:tentative="1">
      <w:start w:val="1"/>
      <w:numFmt w:val="decimal"/>
      <w:lvlText w:val="%7."/>
      <w:lvlJc w:val="left"/>
      <w:pPr>
        <w:tabs>
          <w:tab w:val="num" w:pos="4680"/>
        </w:tabs>
        <w:ind w:left="4680" w:hanging="360"/>
      </w:pPr>
    </w:lvl>
    <w:lvl w:ilvl="7" w:tplc="FC38B55E" w:tentative="1">
      <w:start w:val="1"/>
      <w:numFmt w:val="lowerLetter"/>
      <w:lvlText w:val="%8."/>
      <w:lvlJc w:val="left"/>
      <w:pPr>
        <w:tabs>
          <w:tab w:val="num" w:pos="5400"/>
        </w:tabs>
        <w:ind w:left="5400" w:hanging="360"/>
      </w:pPr>
    </w:lvl>
    <w:lvl w:ilvl="8" w:tplc="85128AE8" w:tentative="1">
      <w:start w:val="1"/>
      <w:numFmt w:val="lowerRoman"/>
      <w:lvlText w:val="%9."/>
      <w:lvlJc w:val="right"/>
      <w:pPr>
        <w:tabs>
          <w:tab w:val="num" w:pos="6120"/>
        </w:tabs>
        <w:ind w:left="6120" w:hanging="180"/>
      </w:pPr>
    </w:lvl>
  </w:abstractNum>
  <w:abstractNum w:abstractNumId="38" w15:restartNumberingAfterBreak="0">
    <w:nsid w:val="46EC01AC"/>
    <w:multiLevelType w:val="hybridMultilevel"/>
    <w:tmpl w:val="CE8673A6"/>
    <w:lvl w:ilvl="0" w:tplc="3DC4D9AC">
      <w:start w:val="1"/>
      <w:numFmt w:val="decimal"/>
      <w:lvlText w:val="%1."/>
      <w:lvlJc w:val="left"/>
      <w:pPr>
        <w:tabs>
          <w:tab w:val="num" w:pos="1070"/>
        </w:tabs>
        <w:ind w:left="1070" w:hanging="360"/>
      </w:pPr>
      <w:rPr>
        <w:rFonts w:hint="default"/>
      </w:rPr>
    </w:lvl>
    <w:lvl w:ilvl="1" w:tplc="21C4CD90" w:tentative="1">
      <w:start w:val="1"/>
      <w:numFmt w:val="lowerLetter"/>
      <w:lvlText w:val="%2."/>
      <w:lvlJc w:val="left"/>
      <w:pPr>
        <w:tabs>
          <w:tab w:val="num" w:pos="1790"/>
        </w:tabs>
        <w:ind w:left="1790" w:hanging="360"/>
      </w:pPr>
    </w:lvl>
    <w:lvl w:ilvl="2" w:tplc="C13C92B6" w:tentative="1">
      <w:start w:val="1"/>
      <w:numFmt w:val="lowerRoman"/>
      <w:lvlText w:val="%3."/>
      <w:lvlJc w:val="right"/>
      <w:pPr>
        <w:tabs>
          <w:tab w:val="num" w:pos="2510"/>
        </w:tabs>
        <w:ind w:left="2510" w:hanging="180"/>
      </w:pPr>
    </w:lvl>
    <w:lvl w:ilvl="3" w:tplc="EDFEAB9C" w:tentative="1">
      <w:start w:val="1"/>
      <w:numFmt w:val="decimal"/>
      <w:lvlText w:val="%4."/>
      <w:lvlJc w:val="left"/>
      <w:pPr>
        <w:tabs>
          <w:tab w:val="num" w:pos="3230"/>
        </w:tabs>
        <w:ind w:left="3230" w:hanging="360"/>
      </w:pPr>
    </w:lvl>
    <w:lvl w:ilvl="4" w:tplc="32986426" w:tentative="1">
      <w:start w:val="1"/>
      <w:numFmt w:val="lowerLetter"/>
      <w:lvlText w:val="%5."/>
      <w:lvlJc w:val="left"/>
      <w:pPr>
        <w:tabs>
          <w:tab w:val="num" w:pos="3950"/>
        </w:tabs>
        <w:ind w:left="3950" w:hanging="360"/>
      </w:pPr>
    </w:lvl>
    <w:lvl w:ilvl="5" w:tplc="76C4C4F0" w:tentative="1">
      <w:start w:val="1"/>
      <w:numFmt w:val="lowerRoman"/>
      <w:lvlText w:val="%6."/>
      <w:lvlJc w:val="right"/>
      <w:pPr>
        <w:tabs>
          <w:tab w:val="num" w:pos="4670"/>
        </w:tabs>
        <w:ind w:left="4670" w:hanging="180"/>
      </w:pPr>
    </w:lvl>
    <w:lvl w:ilvl="6" w:tplc="DE2827A4" w:tentative="1">
      <w:start w:val="1"/>
      <w:numFmt w:val="decimal"/>
      <w:lvlText w:val="%7."/>
      <w:lvlJc w:val="left"/>
      <w:pPr>
        <w:tabs>
          <w:tab w:val="num" w:pos="5390"/>
        </w:tabs>
        <w:ind w:left="5390" w:hanging="360"/>
      </w:pPr>
    </w:lvl>
    <w:lvl w:ilvl="7" w:tplc="1EAC01D6" w:tentative="1">
      <w:start w:val="1"/>
      <w:numFmt w:val="lowerLetter"/>
      <w:lvlText w:val="%8."/>
      <w:lvlJc w:val="left"/>
      <w:pPr>
        <w:tabs>
          <w:tab w:val="num" w:pos="6110"/>
        </w:tabs>
        <w:ind w:left="6110" w:hanging="360"/>
      </w:pPr>
    </w:lvl>
    <w:lvl w:ilvl="8" w:tplc="D96459DC" w:tentative="1">
      <w:start w:val="1"/>
      <w:numFmt w:val="lowerRoman"/>
      <w:lvlText w:val="%9."/>
      <w:lvlJc w:val="right"/>
      <w:pPr>
        <w:tabs>
          <w:tab w:val="num" w:pos="6830"/>
        </w:tabs>
        <w:ind w:left="6830" w:hanging="180"/>
      </w:pPr>
    </w:lvl>
  </w:abstractNum>
  <w:abstractNum w:abstractNumId="39" w15:restartNumberingAfterBreak="0">
    <w:nsid w:val="47793ACD"/>
    <w:multiLevelType w:val="hybridMultilevel"/>
    <w:tmpl w:val="FB9E7CB6"/>
    <w:lvl w:ilvl="0" w:tplc="ACD01FA2">
      <w:start w:val="1"/>
      <w:numFmt w:val="decimal"/>
      <w:lvlText w:val="%1."/>
      <w:lvlJc w:val="left"/>
      <w:pPr>
        <w:tabs>
          <w:tab w:val="num" w:pos="1070"/>
        </w:tabs>
        <w:ind w:left="1070" w:hanging="360"/>
      </w:pPr>
      <w:rPr>
        <w:rFonts w:hint="default"/>
      </w:rPr>
    </w:lvl>
    <w:lvl w:ilvl="1" w:tplc="FDC05B3C">
      <w:start w:val="1"/>
      <w:numFmt w:val="lowerLetter"/>
      <w:lvlText w:val="%2."/>
      <w:lvlJc w:val="left"/>
      <w:pPr>
        <w:tabs>
          <w:tab w:val="num" w:pos="1790"/>
        </w:tabs>
        <w:ind w:left="1790" w:hanging="360"/>
      </w:pPr>
    </w:lvl>
    <w:lvl w:ilvl="2" w:tplc="9580DBB8">
      <w:start w:val="1"/>
      <w:numFmt w:val="lowerRoman"/>
      <w:lvlText w:val="%3."/>
      <w:lvlJc w:val="right"/>
      <w:pPr>
        <w:tabs>
          <w:tab w:val="num" w:pos="2510"/>
        </w:tabs>
        <w:ind w:left="2510" w:hanging="180"/>
      </w:pPr>
    </w:lvl>
    <w:lvl w:ilvl="3" w:tplc="B6149E14" w:tentative="1">
      <w:start w:val="1"/>
      <w:numFmt w:val="decimal"/>
      <w:lvlText w:val="%4."/>
      <w:lvlJc w:val="left"/>
      <w:pPr>
        <w:tabs>
          <w:tab w:val="num" w:pos="3230"/>
        </w:tabs>
        <w:ind w:left="3230" w:hanging="360"/>
      </w:pPr>
    </w:lvl>
    <w:lvl w:ilvl="4" w:tplc="CE5E9708" w:tentative="1">
      <w:start w:val="1"/>
      <w:numFmt w:val="lowerLetter"/>
      <w:lvlText w:val="%5."/>
      <w:lvlJc w:val="left"/>
      <w:pPr>
        <w:tabs>
          <w:tab w:val="num" w:pos="3950"/>
        </w:tabs>
        <w:ind w:left="3950" w:hanging="360"/>
      </w:pPr>
    </w:lvl>
    <w:lvl w:ilvl="5" w:tplc="9594D93C" w:tentative="1">
      <w:start w:val="1"/>
      <w:numFmt w:val="lowerRoman"/>
      <w:lvlText w:val="%6."/>
      <w:lvlJc w:val="right"/>
      <w:pPr>
        <w:tabs>
          <w:tab w:val="num" w:pos="4670"/>
        </w:tabs>
        <w:ind w:left="4670" w:hanging="180"/>
      </w:pPr>
    </w:lvl>
    <w:lvl w:ilvl="6" w:tplc="8D101760" w:tentative="1">
      <w:start w:val="1"/>
      <w:numFmt w:val="decimal"/>
      <w:lvlText w:val="%7."/>
      <w:lvlJc w:val="left"/>
      <w:pPr>
        <w:tabs>
          <w:tab w:val="num" w:pos="5390"/>
        </w:tabs>
        <w:ind w:left="5390" w:hanging="360"/>
      </w:pPr>
    </w:lvl>
    <w:lvl w:ilvl="7" w:tplc="0D4A52CA" w:tentative="1">
      <w:start w:val="1"/>
      <w:numFmt w:val="lowerLetter"/>
      <w:lvlText w:val="%8."/>
      <w:lvlJc w:val="left"/>
      <w:pPr>
        <w:tabs>
          <w:tab w:val="num" w:pos="6110"/>
        </w:tabs>
        <w:ind w:left="6110" w:hanging="360"/>
      </w:pPr>
    </w:lvl>
    <w:lvl w:ilvl="8" w:tplc="A8148140" w:tentative="1">
      <w:start w:val="1"/>
      <w:numFmt w:val="lowerRoman"/>
      <w:lvlText w:val="%9."/>
      <w:lvlJc w:val="right"/>
      <w:pPr>
        <w:tabs>
          <w:tab w:val="num" w:pos="6830"/>
        </w:tabs>
        <w:ind w:left="6830" w:hanging="180"/>
      </w:pPr>
    </w:lvl>
  </w:abstractNum>
  <w:abstractNum w:abstractNumId="40" w15:restartNumberingAfterBreak="0">
    <w:nsid w:val="48A8110C"/>
    <w:multiLevelType w:val="hybridMultilevel"/>
    <w:tmpl w:val="D6D08764"/>
    <w:lvl w:ilvl="0" w:tplc="95A0C7EC">
      <w:start w:val="1"/>
      <w:numFmt w:val="decimal"/>
      <w:lvlText w:val="%1."/>
      <w:lvlJc w:val="left"/>
      <w:pPr>
        <w:tabs>
          <w:tab w:val="num" w:pos="1070"/>
        </w:tabs>
        <w:ind w:left="1070" w:hanging="360"/>
      </w:pPr>
      <w:rPr>
        <w:rFonts w:hint="default"/>
      </w:rPr>
    </w:lvl>
    <w:lvl w:ilvl="1" w:tplc="306E5A1A" w:tentative="1">
      <w:start w:val="1"/>
      <w:numFmt w:val="lowerLetter"/>
      <w:lvlText w:val="%2."/>
      <w:lvlJc w:val="left"/>
      <w:pPr>
        <w:tabs>
          <w:tab w:val="num" w:pos="1790"/>
        </w:tabs>
        <w:ind w:left="1790" w:hanging="360"/>
      </w:pPr>
    </w:lvl>
    <w:lvl w:ilvl="2" w:tplc="01E05422" w:tentative="1">
      <w:start w:val="1"/>
      <w:numFmt w:val="lowerRoman"/>
      <w:lvlText w:val="%3."/>
      <w:lvlJc w:val="right"/>
      <w:pPr>
        <w:tabs>
          <w:tab w:val="num" w:pos="2510"/>
        </w:tabs>
        <w:ind w:left="2510" w:hanging="180"/>
      </w:pPr>
    </w:lvl>
    <w:lvl w:ilvl="3" w:tplc="2E7225BA" w:tentative="1">
      <w:start w:val="1"/>
      <w:numFmt w:val="decimal"/>
      <w:lvlText w:val="%4."/>
      <w:lvlJc w:val="left"/>
      <w:pPr>
        <w:tabs>
          <w:tab w:val="num" w:pos="3230"/>
        </w:tabs>
        <w:ind w:left="3230" w:hanging="360"/>
      </w:pPr>
    </w:lvl>
    <w:lvl w:ilvl="4" w:tplc="A34E93CC" w:tentative="1">
      <w:start w:val="1"/>
      <w:numFmt w:val="lowerLetter"/>
      <w:lvlText w:val="%5."/>
      <w:lvlJc w:val="left"/>
      <w:pPr>
        <w:tabs>
          <w:tab w:val="num" w:pos="3950"/>
        </w:tabs>
        <w:ind w:left="3950" w:hanging="360"/>
      </w:pPr>
    </w:lvl>
    <w:lvl w:ilvl="5" w:tplc="84BED6B4" w:tentative="1">
      <w:start w:val="1"/>
      <w:numFmt w:val="lowerRoman"/>
      <w:lvlText w:val="%6."/>
      <w:lvlJc w:val="right"/>
      <w:pPr>
        <w:tabs>
          <w:tab w:val="num" w:pos="4670"/>
        </w:tabs>
        <w:ind w:left="4670" w:hanging="180"/>
      </w:pPr>
    </w:lvl>
    <w:lvl w:ilvl="6" w:tplc="3110A7F2" w:tentative="1">
      <w:start w:val="1"/>
      <w:numFmt w:val="decimal"/>
      <w:lvlText w:val="%7."/>
      <w:lvlJc w:val="left"/>
      <w:pPr>
        <w:tabs>
          <w:tab w:val="num" w:pos="5390"/>
        </w:tabs>
        <w:ind w:left="5390" w:hanging="360"/>
      </w:pPr>
    </w:lvl>
    <w:lvl w:ilvl="7" w:tplc="9334CC04" w:tentative="1">
      <w:start w:val="1"/>
      <w:numFmt w:val="lowerLetter"/>
      <w:lvlText w:val="%8."/>
      <w:lvlJc w:val="left"/>
      <w:pPr>
        <w:tabs>
          <w:tab w:val="num" w:pos="6110"/>
        </w:tabs>
        <w:ind w:left="6110" w:hanging="360"/>
      </w:pPr>
    </w:lvl>
    <w:lvl w:ilvl="8" w:tplc="3C16A506" w:tentative="1">
      <w:start w:val="1"/>
      <w:numFmt w:val="lowerRoman"/>
      <w:lvlText w:val="%9."/>
      <w:lvlJc w:val="right"/>
      <w:pPr>
        <w:tabs>
          <w:tab w:val="num" w:pos="6830"/>
        </w:tabs>
        <w:ind w:left="6830" w:hanging="180"/>
      </w:pPr>
    </w:lvl>
  </w:abstractNum>
  <w:abstractNum w:abstractNumId="41" w15:restartNumberingAfterBreak="0">
    <w:nsid w:val="4EC35767"/>
    <w:multiLevelType w:val="hybridMultilevel"/>
    <w:tmpl w:val="35EE3E0C"/>
    <w:lvl w:ilvl="0" w:tplc="EB20B214">
      <w:start w:val="1"/>
      <w:numFmt w:val="decimal"/>
      <w:lvlText w:val="%1."/>
      <w:lvlJc w:val="left"/>
      <w:pPr>
        <w:tabs>
          <w:tab w:val="num" w:pos="1070"/>
        </w:tabs>
        <w:ind w:left="1070" w:hanging="360"/>
      </w:pPr>
      <w:rPr>
        <w:rFonts w:hint="default"/>
      </w:rPr>
    </w:lvl>
    <w:lvl w:ilvl="1" w:tplc="1692250C" w:tentative="1">
      <w:start w:val="1"/>
      <w:numFmt w:val="lowerLetter"/>
      <w:lvlText w:val="%2."/>
      <w:lvlJc w:val="left"/>
      <w:pPr>
        <w:tabs>
          <w:tab w:val="num" w:pos="1790"/>
        </w:tabs>
        <w:ind w:left="1790" w:hanging="360"/>
      </w:pPr>
    </w:lvl>
    <w:lvl w:ilvl="2" w:tplc="B65C7266" w:tentative="1">
      <w:start w:val="1"/>
      <w:numFmt w:val="lowerRoman"/>
      <w:lvlText w:val="%3."/>
      <w:lvlJc w:val="right"/>
      <w:pPr>
        <w:tabs>
          <w:tab w:val="num" w:pos="2510"/>
        </w:tabs>
        <w:ind w:left="2510" w:hanging="180"/>
      </w:pPr>
    </w:lvl>
    <w:lvl w:ilvl="3" w:tplc="497A586A" w:tentative="1">
      <w:start w:val="1"/>
      <w:numFmt w:val="decimal"/>
      <w:lvlText w:val="%4."/>
      <w:lvlJc w:val="left"/>
      <w:pPr>
        <w:tabs>
          <w:tab w:val="num" w:pos="3230"/>
        </w:tabs>
        <w:ind w:left="3230" w:hanging="360"/>
      </w:pPr>
    </w:lvl>
    <w:lvl w:ilvl="4" w:tplc="5602ECD4" w:tentative="1">
      <w:start w:val="1"/>
      <w:numFmt w:val="lowerLetter"/>
      <w:lvlText w:val="%5."/>
      <w:lvlJc w:val="left"/>
      <w:pPr>
        <w:tabs>
          <w:tab w:val="num" w:pos="3950"/>
        </w:tabs>
        <w:ind w:left="3950" w:hanging="360"/>
      </w:pPr>
    </w:lvl>
    <w:lvl w:ilvl="5" w:tplc="1F30EB0E" w:tentative="1">
      <w:start w:val="1"/>
      <w:numFmt w:val="lowerRoman"/>
      <w:lvlText w:val="%6."/>
      <w:lvlJc w:val="right"/>
      <w:pPr>
        <w:tabs>
          <w:tab w:val="num" w:pos="4670"/>
        </w:tabs>
        <w:ind w:left="4670" w:hanging="180"/>
      </w:pPr>
    </w:lvl>
    <w:lvl w:ilvl="6" w:tplc="2EEEB8E2" w:tentative="1">
      <w:start w:val="1"/>
      <w:numFmt w:val="decimal"/>
      <w:lvlText w:val="%7."/>
      <w:lvlJc w:val="left"/>
      <w:pPr>
        <w:tabs>
          <w:tab w:val="num" w:pos="5390"/>
        </w:tabs>
        <w:ind w:left="5390" w:hanging="360"/>
      </w:pPr>
    </w:lvl>
    <w:lvl w:ilvl="7" w:tplc="28C68CC4" w:tentative="1">
      <w:start w:val="1"/>
      <w:numFmt w:val="lowerLetter"/>
      <w:lvlText w:val="%8."/>
      <w:lvlJc w:val="left"/>
      <w:pPr>
        <w:tabs>
          <w:tab w:val="num" w:pos="6110"/>
        </w:tabs>
        <w:ind w:left="6110" w:hanging="360"/>
      </w:pPr>
    </w:lvl>
    <w:lvl w:ilvl="8" w:tplc="D6287E2A" w:tentative="1">
      <w:start w:val="1"/>
      <w:numFmt w:val="lowerRoman"/>
      <w:lvlText w:val="%9."/>
      <w:lvlJc w:val="right"/>
      <w:pPr>
        <w:tabs>
          <w:tab w:val="num" w:pos="6830"/>
        </w:tabs>
        <w:ind w:left="6830" w:hanging="180"/>
      </w:pPr>
    </w:lvl>
  </w:abstractNum>
  <w:abstractNum w:abstractNumId="42" w15:restartNumberingAfterBreak="0">
    <w:nsid w:val="50465480"/>
    <w:multiLevelType w:val="hybridMultilevel"/>
    <w:tmpl w:val="68F60A5C"/>
    <w:lvl w:ilvl="0" w:tplc="A928E696">
      <w:start w:val="1"/>
      <w:numFmt w:val="decimal"/>
      <w:lvlText w:val="%1."/>
      <w:lvlJc w:val="left"/>
      <w:pPr>
        <w:ind w:left="720" w:hanging="360"/>
      </w:pPr>
      <w:rPr>
        <w:rFonts w:hint="default"/>
      </w:rPr>
    </w:lvl>
    <w:lvl w:ilvl="1" w:tplc="8D14BE68" w:tentative="1">
      <w:start w:val="1"/>
      <w:numFmt w:val="lowerLetter"/>
      <w:lvlText w:val="%2."/>
      <w:lvlJc w:val="left"/>
      <w:pPr>
        <w:ind w:left="1440" w:hanging="360"/>
      </w:pPr>
    </w:lvl>
    <w:lvl w:ilvl="2" w:tplc="388EFA98" w:tentative="1">
      <w:start w:val="1"/>
      <w:numFmt w:val="lowerRoman"/>
      <w:lvlText w:val="%3."/>
      <w:lvlJc w:val="right"/>
      <w:pPr>
        <w:ind w:left="2160" w:hanging="180"/>
      </w:pPr>
    </w:lvl>
    <w:lvl w:ilvl="3" w:tplc="38F8D5AC" w:tentative="1">
      <w:start w:val="1"/>
      <w:numFmt w:val="decimal"/>
      <w:lvlText w:val="%4."/>
      <w:lvlJc w:val="left"/>
      <w:pPr>
        <w:ind w:left="2880" w:hanging="360"/>
      </w:pPr>
    </w:lvl>
    <w:lvl w:ilvl="4" w:tplc="DF3C84D6" w:tentative="1">
      <w:start w:val="1"/>
      <w:numFmt w:val="lowerLetter"/>
      <w:lvlText w:val="%5."/>
      <w:lvlJc w:val="left"/>
      <w:pPr>
        <w:ind w:left="3600" w:hanging="360"/>
      </w:pPr>
    </w:lvl>
    <w:lvl w:ilvl="5" w:tplc="8FAE9834" w:tentative="1">
      <w:start w:val="1"/>
      <w:numFmt w:val="lowerRoman"/>
      <w:lvlText w:val="%6."/>
      <w:lvlJc w:val="right"/>
      <w:pPr>
        <w:ind w:left="4320" w:hanging="180"/>
      </w:pPr>
    </w:lvl>
    <w:lvl w:ilvl="6" w:tplc="A39E7532" w:tentative="1">
      <w:start w:val="1"/>
      <w:numFmt w:val="decimal"/>
      <w:lvlText w:val="%7."/>
      <w:lvlJc w:val="left"/>
      <w:pPr>
        <w:ind w:left="5040" w:hanging="360"/>
      </w:pPr>
    </w:lvl>
    <w:lvl w:ilvl="7" w:tplc="A39E6184" w:tentative="1">
      <w:start w:val="1"/>
      <w:numFmt w:val="lowerLetter"/>
      <w:lvlText w:val="%8."/>
      <w:lvlJc w:val="left"/>
      <w:pPr>
        <w:ind w:left="5760" w:hanging="360"/>
      </w:pPr>
    </w:lvl>
    <w:lvl w:ilvl="8" w:tplc="A1326292" w:tentative="1">
      <w:start w:val="1"/>
      <w:numFmt w:val="lowerRoman"/>
      <w:lvlText w:val="%9."/>
      <w:lvlJc w:val="right"/>
      <w:pPr>
        <w:ind w:left="6480" w:hanging="180"/>
      </w:pPr>
    </w:lvl>
  </w:abstractNum>
  <w:abstractNum w:abstractNumId="43" w15:restartNumberingAfterBreak="0">
    <w:nsid w:val="541160F7"/>
    <w:multiLevelType w:val="hybridMultilevel"/>
    <w:tmpl w:val="40A20FBE"/>
    <w:lvl w:ilvl="0" w:tplc="3CCE1806">
      <w:start w:val="1"/>
      <w:numFmt w:val="decimal"/>
      <w:lvlText w:val="%1."/>
      <w:lvlJc w:val="left"/>
      <w:pPr>
        <w:ind w:left="720" w:hanging="360"/>
      </w:pPr>
      <w:rPr>
        <w:rFonts w:hint="default"/>
      </w:rPr>
    </w:lvl>
    <w:lvl w:ilvl="1" w:tplc="071071E6" w:tentative="1">
      <w:start w:val="1"/>
      <w:numFmt w:val="lowerLetter"/>
      <w:lvlText w:val="%2."/>
      <w:lvlJc w:val="left"/>
      <w:pPr>
        <w:ind w:left="1440" w:hanging="360"/>
      </w:pPr>
    </w:lvl>
    <w:lvl w:ilvl="2" w:tplc="0D9EE10A" w:tentative="1">
      <w:start w:val="1"/>
      <w:numFmt w:val="lowerRoman"/>
      <w:lvlText w:val="%3."/>
      <w:lvlJc w:val="right"/>
      <w:pPr>
        <w:ind w:left="2160" w:hanging="180"/>
      </w:pPr>
    </w:lvl>
    <w:lvl w:ilvl="3" w:tplc="ED9AE4D6" w:tentative="1">
      <w:start w:val="1"/>
      <w:numFmt w:val="decimal"/>
      <w:lvlText w:val="%4."/>
      <w:lvlJc w:val="left"/>
      <w:pPr>
        <w:ind w:left="2880" w:hanging="360"/>
      </w:pPr>
    </w:lvl>
    <w:lvl w:ilvl="4" w:tplc="95D8219E" w:tentative="1">
      <w:start w:val="1"/>
      <w:numFmt w:val="lowerLetter"/>
      <w:lvlText w:val="%5."/>
      <w:lvlJc w:val="left"/>
      <w:pPr>
        <w:ind w:left="3600" w:hanging="360"/>
      </w:pPr>
    </w:lvl>
    <w:lvl w:ilvl="5" w:tplc="3042C7B4" w:tentative="1">
      <w:start w:val="1"/>
      <w:numFmt w:val="lowerRoman"/>
      <w:lvlText w:val="%6."/>
      <w:lvlJc w:val="right"/>
      <w:pPr>
        <w:ind w:left="4320" w:hanging="180"/>
      </w:pPr>
    </w:lvl>
    <w:lvl w:ilvl="6" w:tplc="FA3EB942" w:tentative="1">
      <w:start w:val="1"/>
      <w:numFmt w:val="decimal"/>
      <w:lvlText w:val="%7."/>
      <w:lvlJc w:val="left"/>
      <w:pPr>
        <w:ind w:left="5040" w:hanging="360"/>
      </w:pPr>
    </w:lvl>
    <w:lvl w:ilvl="7" w:tplc="D1C4E3F0" w:tentative="1">
      <w:start w:val="1"/>
      <w:numFmt w:val="lowerLetter"/>
      <w:lvlText w:val="%8."/>
      <w:lvlJc w:val="left"/>
      <w:pPr>
        <w:ind w:left="5760" w:hanging="360"/>
      </w:pPr>
    </w:lvl>
    <w:lvl w:ilvl="8" w:tplc="14D2145E" w:tentative="1">
      <w:start w:val="1"/>
      <w:numFmt w:val="lowerRoman"/>
      <w:lvlText w:val="%9."/>
      <w:lvlJc w:val="right"/>
      <w:pPr>
        <w:ind w:left="6480" w:hanging="180"/>
      </w:pPr>
    </w:lvl>
  </w:abstractNum>
  <w:abstractNum w:abstractNumId="44" w15:restartNumberingAfterBreak="0">
    <w:nsid w:val="552F3AB4"/>
    <w:multiLevelType w:val="hybridMultilevel"/>
    <w:tmpl w:val="722C6F3C"/>
    <w:lvl w:ilvl="0" w:tplc="2EC8FD52">
      <w:start w:val="1"/>
      <w:numFmt w:val="lowerLetter"/>
      <w:lvlText w:val="%1)"/>
      <w:lvlJc w:val="left"/>
      <w:pPr>
        <w:ind w:left="1627" w:hanging="360"/>
      </w:pPr>
    </w:lvl>
    <w:lvl w:ilvl="1" w:tplc="ECD2BFFA" w:tentative="1">
      <w:start w:val="1"/>
      <w:numFmt w:val="lowerLetter"/>
      <w:lvlText w:val="%2."/>
      <w:lvlJc w:val="left"/>
      <w:pPr>
        <w:ind w:left="2347" w:hanging="360"/>
      </w:pPr>
    </w:lvl>
    <w:lvl w:ilvl="2" w:tplc="7DA24EC6" w:tentative="1">
      <w:start w:val="1"/>
      <w:numFmt w:val="lowerRoman"/>
      <w:lvlText w:val="%3."/>
      <w:lvlJc w:val="right"/>
      <w:pPr>
        <w:ind w:left="3067" w:hanging="180"/>
      </w:pPr>
    </w:lvl>
    <w:lvl w:ilvl="3" w:tplc="8C9EF1CE" w:tentative="1">
      <w:start w:val="1"/>
      <w:numFmt w:val="decimal"/>
      <w:lvlText w:val="%4."/>
      <w:lvlJc w:val="left"/>
      <w:pPr>
        <w:ind w:left="3787" w:hanging="360"/>
      </w:pPr>
    </w:lvl>
    <w:lvl w:ilvl="4" w:tplc="32266336" w:tentative="1">
      <w:start w:val="1"/>
      <w:numFmt w:val="lowerLetter"/>
      <w:lvlText w:val="%5."/>
      <w:lvlJc w:val="left"/>
      <w:pPr>
        <w:ind w:left="4507" w:hanging="360"/>
      </w:pPr>
    </w:lvl>
    <w:lvl w:ilvl="5" w:tplc="9BE8A6D6" w:tentative="1">
      <w:start w:val="1"/>
      <w:numFmt w:val="lowerRoman"/>
      <w:lvlText w:val="%6."/>
      <w:lvlJc w:val="right"/>
      <w:pPr>
        <w:ind w:left="5227" w:hanging="180"/>
      </w:pPr>
    </w:lvl>
    <w:lvl w:ilvl="6" w:tplc="E4B0C8A4" w:tentative="1">
      <w:start w:val="1"/>
      <w:numFmt w:val="decimal"/>
      <w:lvlText w:val="%7."/>
      <w:lvlJc w:val="left"/>
      <w:pPr>
        <w:ind w:left="5947" w:hanging="360"/>
      </w:pPr>
    </w:lvl>
    <w:lvl w:ilvl="7" w:tplc="C736EE00" w:tentative="1">
      <w:start w:val="1"/>
      <w:numFmt w:val="lowerLetter"/>
      <w:lvlText w:val="%8."/>
      <w:lvlJc w:val="left"/>
      <w:pPr>
        <w:ind w:left="6667" w:hanging="360"/>
      </w:pPr>
    </w:lvl>
    <w:lvl w:ilvl="8" w:tplc="1EFE6130" w:tentative="1">
      <w:start w:val="1"/>
      <w:numFmt w:val="lowerRoman"/>
      <w:lvlText w:val="%9."/>
      <w:lvlJc w:val="right"/>
      <w:pPr>
        <w:ind w:left="7387" w:hanging="180"/>
      </w:pPr>
    </w:lvl>
  </w:abstractNum>
  <w:abstractNum w:abstractNumId="45" w15:restartNumberingAfterBreak="0">
    <w:nsid w:val="57996363"/>
    <w:multiLevelType w:val="hybridMultilevel"/>
    <w:tmpl w:val="232CAD3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7C564D2"/>
    <w:multiLevelType w:val="hybridMultilevel"/>
    <w:tmpl w:val="722C6F3C"/>
    <w:lvl w:ilvl="0" w:tplc="2EC8FD52">
      <w:start w:val="1"/>
      <w:numFmt w:val="lowerLetter"/>
      <w:lvlText w:val="%1)"/>
      <w:lvlJc w:val="left"/>
      <w:pPr>
        <w:ind w:left="1627" w:hanging="360"/>
      </w:pPr>
    </w:lvl>
    <w:lvl w:ilvl="1" w:tplc="ECD2BFFA" w:tentative="1">
      <w:start w:val="1"/>
      <w:numFmt w:val="lowerLetter"/>
      <w:lvlText w:val="%2."/>
      <w:lvlJc w:val="left"/>
      <w:pPr>
        <w:ind w:left="2347" w:hanging="360"/>
      </w:pPr>
    </w:lvl>
    <w:lvl w:ilvl="2" w:tplc="7DA24EC6" w:tentative="1">
      <w:start w:val="1"/>
      <w:numFmt w:val="lowerRoman"/>
      <w:lvlText w:val="%3."/>
      <w:lvlJc w:val="right"/>
      <w:pPr>
        <w:ind w:left="3067" w:hanging="180"/>
      </w:pPr>
    </w:lvl>
    <w:lvl w:ilvl="3" w:tplc="8C9EF1CE" w:tentative="1">
      <w:start w:val="1"/>
      <w:numFmt w:val="decimal"/>
      <w:lvlText w:val="%4."/>
      <w:lvlJc w:val="left"/>
      <w:pPr>
        <w:ind w:left="3787" w:hanging="360"/>
      </w:pPr>
    </w:lvl>
    <w:lvl w:ilvl="4" w:tplc="32266336" w:tentative="1">
      <w:start w:val="1"/>
      <w:numFmt w:val="lowerLetter"/>
      <w:lvlText w:val="%5."/>
      <w:lvlJc w:val="left"/>
      <w:pPr>
        <w:ind w:left="4507" w:hanging="360"/>
      </w:pPr>
    </w:lvl>
    <w:lvl w:ilvl="5" w:tplc="9BE8A6D6" w:tentative="1">
      <w:start w:val="1"/>
      <w:numFmt w:val="lowerRoman"/>
      <w:lvlText w:val="%6."/>
      <w:lvlJc w:val="right"/>
      <w:pPr>
        <w:ind w:left="5227" w:hanging="180"/>
      </w:pPr>
    </w:lvl>
    <w:lvl w:ilvl="6" w:tplc="E4B0C8A4" w:tentative="1">
      <w:start w:val="1"/>
      <w:numFmt w:val="decimal"/>
      <w:lvlText w:val="%7."/>
      <w:lvlJc w:val="left"/>
      <w:pPr>
        <w:ind w:left="5947" w:hanging="360"/>
      </w:pPr>
    </w:lvl>
    <w:lvl w:ilvl="7" w:tplc="C736EE00" w:tentative="1">
      <w:start w:val="1"/>
      <w:numFmt w:val="lowerLetter"/>
      <w:lvlText w:val="%8."/>
      <w:lvlJc w:val="left"/>
      <w:pPr>
        <w:ind w:left="6667" w:hanging="360"/>
      </w:pPr>
    </w:lvl>
    <w:lvl w:ilvl="8" w:tplc="1EFE6130" w:tentative="1">
      <w:start w:val="1"/>
      <w:numFmt w:val="lowerRoman"/>
      <w:lvlText w:val="%9."/>
      <w:lvlJc w:val="right"/>
      <w:pPr>
        <w:ind w:left="7387" w:hanging="180"/>
      </w:pPr>
    </w:lvl>
  </w:abstractNum>
  <w:abstractNum w:abstractNumId="47" w15:restartNumberingAfterBreak="0">
    <w:nsid w:val="58D82E8F"/>
    <w:multiLevelType w:val="hybridMultilevel"/>
    <w:tmpl w:val="9CC6D284"/>
    <w:lvl w:ilvl="0" w:tplc="04150017">
      <w:start w:val="1"/>
      <w:numFmt w:val="lowerLetter"/>
      <w:lvlText w:val="%1)"/>
      <w:lvlJc w:val="left"/>
      <w:pPr>
        <w:tabs>
          <w:tab w:val="num" w:pos="1070"/>
        </w:tabs>
        <w:ind w:left="1070" w:hanging="360"/>
      </w:pPr>
      <w:rPr>
        <w:rFonts w:hint="default"/>
      </w:rPr>
    </w:lvl>
    <w:lvl w:ilvl="1" w:tplc="8CB6A0EA">
      <w:start w:val="1"/>
      <w:numFmt w:val="lowerLetter"/>
      <w:lvlText w:val="%2)"/>
      <w:lvlJc w:val="left"/>
      <w:pPr>
        <w:tabs>
          <w:tab w:val="num" w:pos="1790"/>
        </w:tabs>
        <w:ind w:left="1790" w:hanging="360"/>
      </w:pPr>
      <w:rPr>
        <w:rFonts w:hint="default"/>
      </w:rPr>
    </w:lvl>
    <w:lvl w:ilvl="2" w:tplc="B4243838">
      <w:start w:val="1"/>
      <w:numFmt w:val="lowerRoman"/>
      <w:lvlText w:val="%3."/>
      <w:lvlJc w:val="right"/>
      <w:pPr>
        <w:tabs>
          <w:tab w:val="num" w:pos="2510"/>
        </w:tabs>
        <w:ind w:left="2510" w:hanging="180"/>
      </w:pPr>
    </w:lvl>
    <w:lvl w:ilvl="3" w:tplc="36CA4640" w:tentative="1">
      <w:start w:val="1"/>
      <w:numFmt w:val="decimal"/>
      <w:lvlText w:val="%4."/>
      <w:lvlJc w:val="left"/>
      <w:pPr>
        <w:tabs>
          <w:tab w:val="num" w:pos="3230"/>
        </w:tabs>
        <w:ind w:left="3230" w:hanging="360"/>
      </w:pPr>
    </w:lvl>
    <w:lvl w:ilvl="4" w:tplc="993ADFBC" w:tentative="1">
      <w:start w:val="1"/>
      <w:numFmt w:val="lowerLetter"/>
      <w:lvlText w:val="%5."/>
      <w:lvlJc w:val="left"/>
      <w:pPr>
        <w:tabs>
          <w:tab w:val="num" w:pos="3950"/>
        </w:tabs>
        <w:ind w:left="3950" w:hanging="360"/>
      </w:pPr>
    </w:lvl>
    <w:lvl w:ilvl="5" w:tplc="C090D56A" w:tentative="1">
      <w:start w:val="1"/>
      <w:numFmt w:val="lowerRoman"/>
      <w:lvlText w:val="%6."/>
      <w:lvlJc w:val="right"/>
      <w:pPr>
        <w:tabs>
          <w:tab w:val="num" w:pos="4670"/>
        </w:tabs>
        <w:ind w:left="4670" w:hanging="180"/>
      </w:pPr>
    </w:lvl>
    <w:lvl w:ilvl="6" w:tplc="E5EAF47E" w:tentative="1">
      <w:start w:val="1"/>
      <w:numFmt w:val="decimal"/>
      <w:lvlText w:val="%7."/>
      <w:lvlJc w:val="left"/>
      <w:pPr>
        <w:tabs>
          <w:tab w:val="num" w:pos="5390"/>
        </w:tabs>
        <w:ind w:left="5390" w:hanging="360"/>
      </w:pPr>
    </w:lvl>
    <w:lvl w:ilvl="7" w:tplc="060AED30" w:tentative="1">
      <w:start w:val="1"/>
      <w:numFmt w:val="lowerLetter"/>
      <w:lvlText w:val="%8."/>
      <w:lvlJc w:val="left"/>
      <w:pPr>
        <w:tabs>
          <w:tab w:val="num" w:pos="6110"/>
        </w:tabs>
        <w:ind w:left="6110" w:hanging="360"/>
      </w:pPr>
    </w:lvl>
    <w:lvl w:ilvl="8" w:tplc="08DA09E6" w:tentative="1">
      <w:start w:val="1"/>
      <w:numFmt w:val="lowerRoman"/>
      <w:lvlText w:val="%9."/>
      <w:lvlJc w:val="right"/>
      <w:pPr>
        <w:tabs>
          <w:tab w:val="num" w:pos="6830"/>
        </w:tabs>
        <w:ind w:left="6830" w:hanging="180"/>
      </w:pPr>
    </w:lvl>
  </w:abstractNum>
  <w:abstractNum w:abstractNumId="48" w15:restartNumberingAfterBreak="0">
    <w:nsid w:val="5AA95E64"/>
    <w:multiLevelType w:val="hybridMultilevel"/>
    <w:tmpl w:val="D6D08764"/>
    <w:lvl w:ilvl="0" w:tplc="95A0C7EC">
      <w:start w:val="1"/>
      <w:numFmt w:val="decimal"/>
      <w:lvlText w:val="%1."/>
      <w:lvlJc w:val="left"/>
      <w:pPr>
        <w:tabs>
          <w:tab w:val="num" w:pos="360"/>
        </w:tabs>
        <w:ind w:left="360" w:hanging="360"/>
      </w:pPr>
      <w:rPr>
        <w:rFonts w:hint="default"/>
      </w:rPr>
    </w:lvl>
    <w:lvl w:ilvl="1" w:tplc="306E5A1A" w:tentative="1">
      <w:start w:val="1"/>
      <w:numFmt w:val="lowerLetter"/>
      <w:lvlText w:val="%2."/>
      <w:lvlJc w:val="left"/>
      <w:pPr>
        <w:tabs>
          <w:tab w:val="num" w:pos="1080"/>
        </w:tabs>
        <w:ind w:left="1080" w:hanging="360"/>
      </w:pPr>
    </w:lvl>
    <w:lvl w:ilvl="2" w:tplc="01E05422" w:tentative="1">
      <w:start w:val="1"/>
      <w:numFmt w:val="lowerRoman"/>
      <w:lvlText w:val="%3."/>
      <w:lvlJc w:val="right"/>
      <w:pPr>
        <w:tabs>
          <w:tab w:val="num" w:pos="1800"/>
        </w:tabs>
        <w:ind w:left="1800" w:hanging="180"/>
      </w:pPr>
    </w:lvl>
    <w:lvl w:ilvl="3" w:tplc="2E7225BA" w:tentative="1">
      <w:start w:val="1"/>
      <w:numFmt w:val="decimal"/>
      <w:lvlText w:val="%4."/>
      <w:lvlJc w:val="left"/>
      <w:pPr>
        <w:tabs>
          <w:tab w:val="num" w:pos="2520"/>
        </w:tabs>
        <w:ind w:left="2520" w:hanging="360"/>
      </w:pPr>
    </w:lvl>
    <w:lvl w:ilvl="4" w:tplc="A34E93CC" w:tentative="1">
      <w:start w:val="1"/>
      <w:numFmt w:val="lowerLetter"/>
      <w:lvlText w:val="%5."/>
      <w:lvlJc w:val="left"/>
      <w:pPr>
        <w:tabs>
          <w:tab w:val="num" w:pos="3240"/>
        </w:tabs>
        <w:ind w:left="3240" w:hanging="360"/>
      </w:pPr>
    </w:lvl>
    <w:lvl w:ilvl="5" w:tplc="84BED6B4" w:tentative="1">
      <w:start w:val="1"/>
      <w:numFmt w:val="lowerRoman"/>
      <w:lvlText w:val="%6."/>
      <w:lvlJc w:val="right"/>
      <w:pPr>
        <w:tabs>
          <w:tab w:val="num" w:pos="3960"/>
        </w:tabs>
        <w:ind w:left="3960" w:hanging="180"/>
      </w:pPr>
    </w:lvl>
    <w:lvl w:ilvl="6" w:tplc="3110A7F2" w:tentative="1">
      <w:start w:val="1"/>
      <w:numFmt w:val="decimal"/>
      <w:lvlText w:val="%7."/>
      <w:lvlJc w:val="left"/>
      <w:pPr>
        <w:tabs>
          <w:tab w:val="num" w:pos="4680"/>
        </w:tabs>
        <w:ind w:left="4680" w:hanging="360"/>
      </w:pPr>
    </w:lvl>
    <w:lvl w:ilvl="7" w:tplc="9334CC04" w:tentative="1">
      <w:start w:val="1"/>
      <w:numFmt w:val="lowerLetter"/>
      <w:lvlText w:val="%8."/>
      <w:lvlJc w:val="left"/>
      <w:pPr>
        <w:tabs>
          <w:tab w:val="num" w:pos="5400"/>
        </w:tabs>
        <w:ind w:left="5400" w:hanging="360"/>
      </w:pPr>
    </w:lvl>
    <w:lvl w:ilvl="8" w:tplc="3C16A506" w:tentative="1">
      <w:start w:val="1"/>
      <w:numFmt w:val="lowerRoman"/>
      <w:lvlText w:val="%9."/>
      <w:lvlJc w:val="right"/>
      <w:pPr>
        <w:tabs>
          <w:tab w:val="num" w:pos="6120"/>
        </w:tabs>
        <w:ind w:left="6120" w:hanging="180"/>
      </w:pPr>
    </w:lvl>
  </w:abstractNum>
  <w:abstractNum w:abstractNumId="49" w15:restartNumberingAfterBreak="0">
    <w:nsid w:val="5AC33B7B"/>
    <w:multiLevelType w:val="hybridMultilevel"/>
    <w:tmpl w:val="ACD4D6DC"/>
    <w:lvl w:ilvl="0" w:tplc="21D64FB4">
      <w:start w:val="1"/>
      <w:numFmt w:val="decimal"/>
      <w:lvlText w:val="%1."/>
      <w:lvlJc w:val="left"/>
      <w:pPr>
        <w:tabs>
          <w:tab w:val="num" w:pos="360"/>
        </w:tabs>
        <w:ind w:left="360" w:hanging="360"/>
      </w:pPr>
      <w:rPr>
        <w:rFonts w:hint="default"/>
      </w:rPr>
    </w:lvl>
    <w:lvl w:ilvl="1" w:tplc="0930BE7A" w:tentative="1">
      <w:start w:val="1"/>
      <w:numFmt w:val="lowerLetter"/>
      <w:lvlText w:val="%2."/>
      <w:lvlJc w:val="left"/>
      <w:pPr>
        <w:tabs>
          <w:tab w:val="num" w:pos="1080"/>
        </w:tabs>
        <w:ind w:left="1080" w:hanging="360"/>
      </w:pPr>
    </w:lvl>
    <w:lvl w:ilvl="2" w:tplc="D92618B4" w:tentative="1">
      <w:start w:val="1"/>
      <w:numFmt w:val="lowerRoman"/>
      <w:lvlText w:val="%3."/>
      <w:lvlJc w:val="right"/>
      <w:pPr>
        <w:tabs>
          <w:tab w:val="num" w:pos="1800"/>
        </w:tabs>
        <w:ind w:left="1800" w:hanging="180"/>
      </w:pPr>
    </w:lvl>
    <w:lvl w:ilvl="3" w:tplc="17B833F2" w:tentative="1">
      <w:start w:val="1"/>
      <w:numFmt w:val="decimal"/>
      <w:lvlText w:val="%4."/>
      <w:lvlJc w:val="left"/>
      <w:pPr>
        <w:tabs>
          <w:tab w:val="num" w:pos="2520"/>
        </w:tabs>
        <w:ind w:left="2520" w:hanging="360"/>
      </w:pPr>
    </w:lvl>
    <w:lvl w:ilvl="4" w:tplc="357AD03E" w:tentative="1">
      <w:start w:val="1"/>
      <w:numFmt w:val="lowerLetter"/>
      <w:lvlText w:val="%5."/>
      <w:lvlJc w:val="left"/>
      <w:pPr>
        <w:tabs>
          <w:tab w:val="num" w:pos="3240"/>
        </w:tabs>
        <w:ind w:left="3240" w:hanging="360"/>
      </w:pPr>
    </w:lvl>
    <w:lvl w:ilvl="5" w:tplc="57A616D6" w:tentative="1">
      <w:start w:val="1"/>
      <w:numFmt w:val="lowerRoman"/>
      <w:lvlText w:val="%6."/>
      <w:lvlJc w:val="right"/>
      <w:pPr>
        <w:tabs>
          <w:tab w:val="num" w:pos="3960"/>
        </w:tabs>
        <w:ind w:left="3960" w:hanging="180"/>
      </w:pPr>
    </w:lvl>
    <w:lvl w:ilvl="6" w:tplc="83CEE538" w:tentative="1">
      <w:start w:val="1"/>
      <w:numFmt w:val="decimal"/>
      <w:lvlText w:val="%7."/>
      <w:lvlJc w:val="left"/>
      <w:pPr>
        <w:tabs>
          <w:tab w:val="num" w:pos="4680"/>
        </w:tabs>
        <w:ind w:left="4680" w:hanging="360"/>
      </w:pPr>
    </w:lvl>
    <w:lvl w:ilvl="7" w:tplc="4E463380" w:tentative="1">
      <w:start w:val="1"/>
      <w:numFmt w:val="lowerLetter"/>
      <w:lvlText w:val="%8."/>
      <w:lvlJc w:val="left"/>
      <w:pPr>
        <w:tabs>
          <w:tab w:val="num" w:pos="5400"/>
        </w:tabs>
        <w:ind w:left="5400" w:hanging="360"/>
      </w:pPr>
    </w:lvl>
    <w:lvl w:ilvl="8" w:tplc="43EE8A56" w:tentative="1">
      <w:start w:val="1"/>
      <w:numFmt w:val="lowerRoman"/>
      <w:lvlText w:val="%9."/>
      <w:lvlJc w:val="right"/>
      <w:pPr>
        <w:tabs>
          <w:tab w:val="num" w:pos="6120"/>
        </w:tabs>
        <w:ind w:left="6120" w:hanging="180"/>
      </w:pPr>
    </w:lvl>
  </w:abstractNum>
  <w:abstractNum w:abstractNumId="50" w15:restartNumberingAfterBreak="0">
    <w:nsid w:val="5C876DD1"/>
    <w:multiLevelType w:val="hybridMultilevel"/>
    <w:tmpl w:val="979256AC"/>
    <w:lvl w:ilvl="0" w:tplc="91BC63F8">
      <w:start w:val="1"/>
      <w:numFmt w:val="upperRoman"/>
      <w:pStyle w:val="2"/>
      <w:lvlText w:val="%1."/>
      <w:lvlJc w:val="left"/>
      <w:pPr>
        <w:tabs>
          <w:tab w:val="num" w:pos="1080"/>
        </w:tabs>
        <w:ind w:left="1080" w:hanging="720"/>
      </w:pPr>
      <w:rPr>
        <w:rFonts w:cs="Times New Roman"/>
      </w:rPr>
    </w:lvl>
    <w:lvl w:ilvl="1" w:tplc="841468F4">
      <w:start w:val="1"/>
      <w:numFmt w:val="decimal"/>
      <w:pStyle w:val="PODPUNKT"/>
      <w:lvlText w:val="%2."/>
      <w:lvlJc w:val="left"/>
      <w:pPr>
        <w:tabs>
          <w:tab w:val="num" w:pos="1440"/>
        </w:tabs>
        <w:ind w:left="1440" w:hanging="360"/>
      </w:pPr>
      <w:rPr>
        <w:rFonts w:cs="Times New Roman"/>
      </w:rPr>
    </w:lvl>
    <w:lvl w:ilvl="2" w:tplc="BBF2E360">
      <w:start w:val="1"/>
      <w:numFmt w:val="lowerRoman"/>
      <w:lvlText w:val="%3."/>
      <w:lvlJc w:val="right"/>
      <w:pPr>
        <w:tabs>
          <w:tab w:val="num" w:pos="2160"/>
        </w:tabs>
        <w:ind w:left="2160" w:hanging="180"/>
      </w:pPr>
      <w:rPr>
        <w:rFonts w:cs="Times New Roman"/>
      </w:rPr>
    </w:lvl>
    <w:lvl w:ilvl="3" w:tplc="6FFA2952">
      <w:start w:val="1"/>
      <w:numFmt w:val="decimal"/>
      <w:lvlText w:val="%4."/>
      <w:lvlJc w:val="left"/>
      <w:pPr>
        <w:tabs>
          <w:tab w:val="num" w:pos="2880"/>
        </w:tabs>
        <w:ind w:left="2880" w:hanging="360"/>
      </w:pPr>
      <w:rPr>
        <w:rFonts w:cs="Times New Roman"/>
      </w:rPr>
    </w:lvl>
    <w:lvl w:ilvl="4" w:tplc="83AE3650">
      <w:start w:val="1"/>
      <w:numFmt w:val="decimal"/>
      <w:lvlText w:val="%5."/>
      <w:lvlJc w:val="left"/>
      <w:pPr>
        <w:tabs>
          <w:tab w:val="num" w:pos="3600"/>
        </w:tabs>
        <w:ind w:left="3600" w:hanging="360"/>
      </w:pPr>
      <w:rPr>
        <w:rFonts w:cs="Times New Roman"/>
      </w:rPr>
    </w:lvl>
    <w:lvl w:ilvl="5" w:tplc="F04888F8">
      <w:start w:val="1"/>
      <w:numFmt w:val="decimal"/>
      <w:lvlText w:val="%6."/>
      <w:lvlJc w:val="left"/>
      <w:pPr>
        <w:tabs>
          <w:tab w:val="num" w:pos="4320"/>
        </w:tabs>
        <w:ind w:left="4320" w:hanging="360"/>
      </w:pPr>
      <w:rPr>
        <w:rFonts w:cs="Times New Roman"/>
      </w:rPr>
    </w:lvl>
    <w:lvl w:ilvl="6" w:tplc="F670DB10">
      <w:start w:val="1"/>
      <w:numFmt w:val="decimal"/>
      <w:lvlText w:val="%7."/>
      <w:lvlJc w:val="left"/>
      <w:pPr>
        <w:tabs>
          <w:tab w:val="num" w:pos="5040"/>
        </w:tabs>
        <w:ind w:left="5040" w:hanging="360"/>
      </w:pPr>
      <w:rPr>
        <w:rFonts w:cs="Times New Roman"/>
      </w:rPr>
    </w:lvl>
    <w:lvl w:ilvl="7" w:tplc="6C94D946">
      <w:start w:val="1"/>
      <w:numFmt w:val="decimal"/>
      <w:lvlText w:val="%8."/>
      <w:lvlJc w:val="left"/>
      <w:pPr>
        <w:tabs>
          <w:tab w:val="num" w:pos="5760"/>
        </w:tabs>
        <w:ind w:left="5760" w:hanging="360"/>
      </w:pPr>
      <w:rPr>
        <w:rFonts w:cs="Times New Roman"/>
      </w:rPr>
    </w:lvl>
    <w:lvl w:ilvl="8" w:tplc="EEA49BE8">
      <w:start w:val="1"/>
      <w:numFmt w:val="decimal"/>
      <w:lvlText w:val="%9."/>
      <w:lvlJc w:val="left"/>
      <w:pPr>
        <w:tabs>
          <w:tab w:val="num" w:pos="6480"/>
        </w:tabs>
        <w:ind w:left="6480" w:hanging="360"/>
      </w:pPr>
      <w:rPr>
        <w:rFonts w:cs="Times New Roman"/>
      </w:rPr>
    </w:lvl>
  </w:abstractNum>
  <w:abstractNum w:abstractNumId="51" w15:restartNumberingAfterBreak="0">
    <w:nsid w:val="639B7E69"/>
    <w:multiLevelType w:val="multilevel"/>
    <w:tmpl w:val="A2CAB660"/>
    <w:lvl w:ilvl="0">
      <w:start w:val="1"/>
      <w:numFmt w:val="ordinal"/>
      <w:pStyle w:val="umowa-poziom1"/>
      <w:lvlText w:val="§ %1"/>
      <w:lvlJc w:val="left"/>
      <w:pPr>
        <w:tabs>
          <w:tab w:val="num" w:pos="624"/>
        </w:tabs>
        <w:ind w:left="624" w:hanging="624"/>
      </w:pPr>
      <w:rPr>
        <w:rFonts w:cs="Times New Roman" w:hint="default"/>
        <w:b/>
        <w:i w:val="0"/>
      </w:rPr>
    </w:lvl>
    <w:lvl w:ilvl="1">
      <w:start w:val="1"/>
      <w:numFmt w:val="decimal"/>
      <w:lvlText w:val="%2."/>
      <w:lvlJc w:val="left"/>
      <w:pPr>
        <w:tabs>
          <w:tab w:val="num" w:pos="1334"/>
        </w:tabs>
        <w:ind w:left="1334" w:hanging="624"/>
      </w:pPr>
      <w:rPr>
        <w:rFonts w:ascii="Calibri" w:eastAsia="Times New Roman" w:hAnsi="Calibri" w:cs="Times New Roman"/>
      </w:rPr>
    </w:lvl>
    <w:lvl w:ilvl="2">
      <w:start w:val="1"/>
      <w:numFmt w:val="decimal"/>
      <w:pStyle w:val="umowa-poziom3"/>
      <w:lvlText w:val="%3)"/>
      <w:lvlJc w:val="left"/>
      <w:pPr>
        <w:tabs>
          <w:tab w:val="num" w:pos="907"/>
        </w:tabs>
        <w:ind w:left="907" w:hanging="907"/>
      </w:pPr>
      <w:rPr>
        <w:rFonts w:ascii="Calibri" w:eastAsia="Times New Roman" w:hAnsi="Calibri" w:cs="Times New Roman" w:hint="default"/>
      </w:rPr>
    </w:lvl>
    <w:lvl w:ilvl="3">
      <w:start w:val="1"/>
      <w:numFmt w:val="ordinal"/>
      <w:lvlText w:val="%1%2%3%4"/>
      <w:lvlJc w:val="left"/>
      <w:pPr>
        <w:tabs>
          <w:tab w:val="num" w:pos="1134"/>
        </w:tabs>
        <w:ind w:left="1134" w:hanging="1134"/>
      </w:pPr>
      <w:rPr>
        <w:rFonts w:cs="Times New Roman" w:hint="default"/>
      </w:rPr>
    </w:lvl>
    <w:lvl w:ilvl="4">
      <w:start w:val="1"/>
      <w:numFmt w:val="lowerLetter"/>
      <w:lvlText w:val="%5)"/>
      <w:lvlJc w:val="left"/>
      <w:pPr>
        <w:tabs>
          <w:tab w:val="num" w:pos="1474"/>
        </w:tabs>
        <w:ind w:left="1474" w:hanging="340"/>
      </w:pPr>
      <w:rPr>
        <w:rFonts w:hint="default"/>
      </w:rPr>
    </w:lvl>
    <w:lvl w:ilvl="5">
      <w:start w:val="1"/>
      <w:numFmt w:val="bullet"/>
      <w:lvlText w:val=""/>
      <w:lvlJc w:val="left"/>
      <w:pPr>
        <w:tabs>
          <w:tab w:val="num" w:pos="0"/>
        </w:tabs>
        <w:ind w:left="4320" w:hanging="360"/>
      </w:pPr>
      <w:rPr>
        <w:rFonts w:ascii="Wingdings" w:hAnsi="Wingdings" w:hint="default"/>
      </w:rPr>
    </w:lvl>
    <w:lvl w:ilvl="6">
      <w:start w:val="1"/>
      <w:numFmt w:val="bullet"/>
      <w:lvlText w:val=""/>
      <w:lvlJc w:val="left"/>
      <w:pPr>
        <w:tabs>
          <w:tab w:val="num" w:pos="0"/>
        </w:tabs>
        <w:ind w:left="5040" w:hanging="360"/>
      </w:pPr>
      <w:rPr>
        <w:rFonts w:ascii="Symbol" w:hAnsi="Symbol" w:hint="default"/>
      </w:rPr>
    </w:lvl>
    <w:lvl w:ilvl="7">
      <w:start w:val="1"/>
      <w:numFmt w:val="bullet"/>
      <w:lvlText w:val="o"/>
      <w:lvlJc w:val="left"/>
      <w:pPr>
        <w:tabs>
          <w:tab w:val="num" w:pos="0"/>
        </w:tabs>
        <w:ind w:left="5760" w:hanging="360"/>
      </w:pPr>
      <w:rPr>
        <w:rFonts w:ascii="Courier New" w:hAnsi="Courier New" w:hint="default"/>
      </w:rPr>
    </w:lvl>
    <w:lvl w:ilvl="8">
      <w:start w:val="1"/>
      <w:numFmt w:val="bullet"/>
      <w:lvlText w:val=""/>
      <w:lvlJc w:val="left"/>
      <w:pPr>
        <w:tabs>
          <w:tab w:val="num" w:pos="0"/>
        </w:tabs>
        <w:ind w:left="6480" w:hanging="360"/>
      </w:pPr>
      <w:rPr>
        <w:rFonts w:ascii="Wingdings" w:hAnsi="Wingdings" w:hint="default"/>
      </w:rPr>
    </w:lvl>
  </w:abstractNum>
  <w:abstractNum w:abstractNumId="52" w15:restartNumberingAfterBreak="0">
    <w:nsid w:val="6460025B"/>
    <w:multiLevelType w:val="hybridMultilevel"/>
    <w:tmpl w:val="13D8A57E"/>
    <w:lvl w:ilvl="0" w:tplc="34C2664E">
      <w:start w:val="1"/>
      <w:numFmt w:val="decimal"/>
      <w:lvlText w:val="%1)"/>
      <w:lvlJc w:val="left"/>
      <w:pPr>
        <w:tabs>
          <w:tab w:val="num" w:pos="786"/>
        </w:tabs>
        <w:ind w:left="786" w:hanging="360"/>
      </w:pPr>
      <w:rPr>
        <w:rFonts w:cs="Times New Roman"/>
      </w:rPr>
    </w:lvl>
    <w:lvl w:ilvl="1" w:tplc="26CCC448" w:tentative="1">
      <w:start w:val="1"/>
      <w:numFmt w:val="lowerLetter"/>
      <w:lvlText w:val="%2."/>
      <w:lvlJc w:val="left"/>
      <w:pPr>
        <w:tabs>
          <w:tab w:val="num" w:pos="1440"/>
        </w:tabs>
        <w:ind w:left="1440" w:hanging="360"/>
      </w:pPr>
      <w:rPr>
        <w:rFonts w:cs="Times New Roman"/>
      </w:rPr>
    </w:lvl>
    <w:lvl w:ilvl="2" w:tplc="7C08C5DA" w:tentative="1">
      <w:start w:val="1"/>
      <w:numFmt w:val="lowerRoman"/>
      <w:lvlText w:val="%3."/>
      <w:lvlJc w:val="right"/>
      <w:pPr>
        <w:tabs>
          <w:tab w:val="num" w:pos="2160"/>
        </w:tabs>
        <w:ind w:left="2160" w:hanging="180"/>
      </w:pPr>
      <w:rPr>
        <w:rFonts w:cs="Times New Roman"/>
      </w:rPr>
    </w:lvl>
    <w:lvl w:ilvl="3" w:tplc="BB30BFE8" w:tentative="1">
      <w:start w:val="1"/>
      <w:numFmt w:val="decimal"/>
      <w:lvlText w:val="%4."/>
      <w:lvlJc w:val="left"/>
      <w:pPr>
        <w:tabs>
          <w:tab w:val="num" w:pos="2880"/>
        </w:tabs>
        <w:ind w:left="2880" w:hanging="360"/>
      </w:pPr>
      <w:rPr>
        <w:rFonts w:cs="Times New Roman"/>
      </w:rPr>
    </w:lvl>
    <w:lvl w:ilvl="4" w:tplc="C380B3CC" w:tentative="1">
      <w:start w:val="1"/>
      <w:numFmt w:val="lowerLetter"/>
      <w:lvlText w:val="%5."/>
      <w:lvlJc w:val="left"/>
      <w:pPr>
        <w:tabs>
          <w:tab w:val="num" w:pos="3600"/>
        </w:tabs>
        <w:ind w:left="3600" w:hanging="360"/>
      </w:pPr>
      <w:rPr>
        <w:rFonts w:cs="Times New Roman"/>
      </w:rPr>
    </w:lvl>
    <w:lvl w:ilvl="5" w:tplc="0C86BD74" w:tentative="1">
      <w:start w:val="1"/>
      <w:numFmt w:val="lowerRoman"/>
      <w:lvlText w:val="%6."/>
      <w:lvlJc w:val="right"/>
      <w:pPr>
        <w:tabs>
          <w:tab w:val="num" w:pos="4320"/>
        </w:tabs>
        <w:ind w:left="4320" w:hanging="180"/>
      </w:pPr>
      <w:rPr>
        <w:rFonts w:cs="Times New Roman"/>
      </w:rPr>
    </w:lvl>
    <w:lvl w:ilvl="6" w:tplc="BD40D512" w:tentative="1">
      <w:start w:val="1"/>
      <w:numFmt w:val="decimal"/>
      <w:lvlText w:val="%7."/>
      <w:lvlJc w:val="left"/>
      <w:pPr>
        <w:tabs>
          <w:tab w:val="num" w:pos="5040"/>
        </w:tabs>
        <w:ind w:left="5040" w:hanging="360"/>
      </w:pPr>
      <w:rPr>
        <w:rFonts w:cs="Times New Roman"/>
      </w:rPr>
    </w:lvl>
    <w:lvl w:ilvl="7" w:tplc="C6F2A770" w:tentative="1">
      <w:start w:val="1"/>
      <w:numFmt w:val="lowerLetter"/>
      <w:lvlText w:val="%8."/>
      <w:lvlJc w:val="left"/>
      <w:pPr>
        <w:tabs>
          <w:tab w:val="num" w:pos="5760"/>
        </w:tabs>
        <w:ind w:left="5760" w:hanging="360"/>
      </w:pPr>
      <w:rPr>
        <w:rFonts w:cs="Times New Roman"/>
      </w:rPr>
    </w:lvl>
    <w:lvl w:ilvl="8" w:tplc="22662762" w:tentative="1">
      <w:start w:val="1"/>
      <w:numFmt w:val="lowerRoman"/>
      <w:lvlText w:val="%9."/>
      <w:lvlJc w:val="right"/>
      <w:pPr>
        <w:tabs>
          <w:tab w:val="num" w:pos="6480"/>
        </w:tabs>
        <w:ind w:left="6480" w:hanging="180"/>
      </w:pPr>
      <w:rPr>
        <w:rFonts w:cs="Times New Roman"/>
      </w:rPr>
    </w:lvl>
  </w:abstractNum>
  <w:abstractNum w:abstractNumId="53" w15:restartNumberingAfterBreak="0">
    <w:nsid w:val="64E85BA0"/>
    <w:multiLevelType w:val="hybridMultilevel"/>
    <w:tmpl w:val="5394EE3A"/>
    <w:lvl w:ilvl="0" w:tplc="0C9E8ED2">
      <w:start w:val="1"/>
      <w:numFmt w:val="lowerLetter"/>
      <w:lvlText w:val="%1)"/>
      <w:lvlJc w:val="left"/>
      <w:pPr>
        <w:ind w:left="1627" w:hanging="360"/>
      </w:pPr>
    </w:lvl>
    <w:lvl w:ilvl="1" w:tplc="B5D2BE74" w:tentative="1">
      <w:start w:val="1"/>
      <w:numFmt w:val="lowerLetter"/>
      <w:lvlText w:val="%2."/>
      <w:lvlJc w:val="left"/>
      <w:pPr>
        <w:ind w:left="2347" w:hanging="360"/>
      </w:pPr>
    </w:lvl>
    <w:lvl w:ilvl="2" w:tplc="23361BA8" w:tentative="1">
      <w:start w:val="1"/>
      <w:numFmt w:val="lowerRoman"/>
      <w:lvlText w:val="%3."/>
      <w:lvlJc w:val="right"/>
      <w:pPr>
        <w:ind w:left="3067" w:hanging="180"/>
      </w:pPr>
    </w:lvl>
    <w:lvl w:ilvl="3" w:tplc="814481FA" w:tentative="1">
      <w:start w:val="1"/>
      <w:numFmt w:val="decimal"/>
      <w:lvlText w:val="%4."/>
      <w:lvlJc w:val="left"/>
      <w:pPr>
        <w:ind w:left="3787" w:hanging="360"/>
      </w:pPr>
    </w:lvl>
    <w:lvl w:ilvl="4" w:tplc="C220D23C" w:tentative="1">
      <w:start w:val="1"/>
      <w:numFmt w:val="lowerLetter"/>
      <w:lvlText w:val="%5."/>
      <w:lvlJc w:val="left"/>
      <w:pPr>
        <w:ind w:left="4507" w:hanging="360"/>
      </w:pPr>
    </w:lvl>
    <w:lvl w:ilvl="5" w:tplc="02BA03BC" w:tentative="1">
      <w:start w:val="1"/>
      <w:numFmt w:val="lowerRoman"/>
      <w:lvlText w:val="%6."/>
      <w:lvlJc w:val="right"/>
      <w:pPr>
        <w:ind w:left="5227" w:hanging="180"/>
      </w:pPr>
    </w:lvl>
    <w:lvl w:ilvl="6" w:tplc="AEA8EFF8" w:tentative="1">
      <w:start w:val="1"/>
      <w:numFmt w:val="decimal"/>
      <w:lvlText w:val="%7."/>
      <w:lvlJc w:val="left"/>
      <w:pPr>
        <w:ind w:left="5947" w:hanging="360"/>
      </w:pPr>
    </w:lvl>
    <w:lvl w:ilvl="7" w:tplc="7D8CF7F0" w:tentative="1">
      <w:start w:val="1"/>
      <w:numFmt w:val="lowerLetter"/>
      <w:lvlText w:val="%8."/>
      <w:lvlJc w:val="left"/>
      <w:pPr>
        <w:ind w:left="6667" w:hanging="360"/>
      </w:pPr>
    </w:lvl>
    <w:lvl w:ilvl="8" w:tplc="44783598" w:tentative="1">
      <w:start w:val="1"/>
      <w:numFmt w:val="lowerRoman"/>
      <w:lvlText w:val="%9."/>
      <w:lvlJc w:val="right"/>
      <w:pPr>
        <w:ind w:left="7387" w:hanging="180"/>
      </w:pPr>
    </w:lvl>
  </w:abstractNum>
  <w:abstractNum w:abstractNumId="54" w15:restartNumberingAfterBreak="0">
    <w:nsid w:val="66B206E4"/>
    <w:multiLevelType w:val="hybridMultilevel"/>
    <w:tmpl w:val="05003C98"/>
    <w:lvl w:ilvl="0" w:tplc="F4DAD5B6">
      <w:start w:val="1"/>
      <w:numFmt w:val="decimal"/>
      <w:lvlText w:val="%1."/>
      <w:lvlJc w:val="left"/>
      <w:pPr>
        <w:tabs>
          <w:tab w:val="num" w:pos="1070"/>
        </w:tabs>
        <w:ind w:left="1070" w:hanging="360"/>
      </w:pPr>
      <w:rPr>
        <w:rFonts w:hint="default"/>
      </w:rPr>
    </w:lvl>
    <w:lvl w:ilvl="1" w:tplc="2C2863D8">
      <w:start w:val="1"/>
      <w:numFmt w:val="lowerLetter"/>
      <w:lvlText w:val="%2)"/>
      <w:lvlJc w:val="left"/>
      <w:pPr>
        <w:tabs>
          <w:tab w:val="num" w:pos="1790"/>
        </w:tabs>
        <w:ind w:left="1790" w:hanging="360"/>
      </w:pPr>
      <w:rPr>
        <w:rFonts w:hint="default"/>
      </w:rPr>
    </w:lvl>
    <w:lvl w:ilvl="2" w:tplc="D89ECD0E" w:tentative="1">
      <w:start w:val="1"/>
      <w:numFmt w:val="lowerRoman"/>
      <w:lvlText w:val="%3."/>
      <w:lvlJc w:val="right"/>
      <w:pPr>
        <w:tabs>
          <w:tab w:val="num" w:pos="2510"/>
        </w:tabs>
        <w:ind w:left="2510" w:hanging="180"/>
      </w:pPr>
    </w:lvl>
    <w:lvl w:ilvl="3" w:tplc="34EE1708" w:tentative="1">
      <w:start w:val="1"/>
      <w:numFmt w:val="decimal"/>
      <w:lvlText w:val="%4."/>
      <w:lvlJc w:val="left"/>
      <w:pPr>
        <w:tabs>
          <w:tab w:val="num" w:pos="3230"/>
        </w:tabs>
        <w:ind w:left="3230" w:hanging="360"/>
      </w:pPr>
    </w:lvl>
    <w:lvl w:ilvl="4" w:tplc="E110DD72" w:tentative="1">
      <w:start w:val="1"/>
      <w:numFmt w:val="lowerLetter"/>
      <w:lvlText w:val="%5."/>
      <w:lvlJc w:val="left"/>
      <w:pPr>
        <w:tabs>
          <w:tab w:val="num" w:pos="3950"/>
        </w:tabs>
        <w:ind w:left="3950" w:hanging="360"/>
      </w:pPr>
    </w:lvl>
    <w:lvl w:ilvl="5" w:tplc="ED1CCAFC" w:tentative="1">
      <w:start w:val="1"/>
      <w:numFmt w:val="lowerRoman"/>
      <w:lvlText w:val="%6."/>
      <w:lvlJc w:val="right"/>
      <w:pPr>
        <w:tabs>
          <w:tab w:val="num" w:pos="4670"/>
        </w:tabs>
        <w:ind w:left="4670" w:hanging="180"/>
      </w:pPr>
    </w:lvl>
    <w:lvl w:ilvl="6" w:tplc="B540F480" w:tentative="1">
      <w:start w:val="1"/>
      <w:numFmt w:val="decimal"/>
      <w:lvlText w:val="%7."/>
      <w:lvlJc w:val="left"/>
      <w:pPr>
        <w:tabs>
          <w:tab w:val="num" w:pos="5390"/>
        </w:tabs>
        <w:ind w:left="5390" w:hanging="360"/>
      </w:pPr>
    </w:lvl>
    <w:lvl w:ilvl="7" w:tplc="986A7FB4" w:tentative="1">
      <w:start w:val="1"/>
      <w:numFmt w:val="lowerLetter"/>
      <w:lvlText w:val="%8."/>
      <w:lvlJc w:val="left"/>
      <w:pPr>
        <w:tabs>
          <w:tab w:val="num" w:pos="6110"/>
        </w:tabs>
        <w:ind w:left="6110" w:hanging="360"/>
      </w:pPr>
    </w:lvl>
    <w:lvl w:ilvl="8" w:tplc="AD288282" w:tentative="1">
      <w:start w:val="1"/>
      <w:numFmt w:val="lowerRoman"/>
      <w:lvlText w:val="%9."/>
      <w:lvlJc w:val="right"/>
      <w:pPr>
        <w:tabs>
          <w:tab w:val="num" w:pos="6830"/>
        </w:tabs>
        <w:ind w:left="6830" w:hanging="180"/>
      </w:pPr>
    </w:lvl>
  </w:abstractNum>
  <w:abstractNum w:abstractNumId="55" w15:restartNumberingAfterBreak="0">
    <w:nsid w:val="6DE705AD"/>
    <w:multiLevelType w:val="hybridMultilevel"/>
    <w:tmpl w:val="5394EE3A"/>
    <w:lvl w:ilvl="0" w:tplc="0C9E8ED2">
      <w:start w:val="1"/>
      <w:numFmt w:val="lowerLetter"/>
      <w:lvlText w:val="%1)"/>
      <w:lvlJc w:val="left"/>
      <w:pPr>
        <w:ind w:left="1627" w:hanging="360"/>
      </w:pPr>
    </w:lvl>
    <w:lvl w:ilvl="1" w:tplc="B5D2BE74" w:tentative="1">
      <w:start w:val="1"/>
      <w:numFmt w:val="lowerLetter"/>
      <w:lvlText w:val="%2."/>
      <w:lvlJc w:val="left"/>
      <w:pPr>
        <w:ind w:left="2347" w:hanging="360"/>
      </w:pPr>
    </w:lvl>
    <w:lvl w:ilvl="2" w:tplc="23361BA8" w:tentative="1">
      <w:start w:val="1"/>
      <w:numFmt w:val="lowerRoman"/>
      <w:lvlText w:val="%3."/>
      <w:lvlJc w:val="right"/>
      <w:pPr>
        <w:ind w:left="3067" w:hanging="180"/>
      </w:pPr>
    </w:lvl>
    <w:lvl w:ilvl="3" w:tplc="814481FA" w:tentative="1">
      <w:start w:val="1"/>
      <w:numFmt w:val="decimal"/>
      <w:lvlText w:val="%4."/>
      <w:lvlJc w:val="left"/>
      <w:pPr>
        <w:ind w:left="3787" w:hanging="360"/>
      </w:pPr>
    </w:lvl>
    <w:lvl w:ilvl="4" w:tplc="C220D23C" w:tentative="1">
      <w:start w:val="1"/>
      <w:numFmt w:val="lowerLetter"/>
      <w:lvlText w:val="%5."/>
      <w:lvlJc w:val="left"/>
      <w:pPr>
        <w:ind w:left="4507" w:hanging="360"/>
      </w:pPr>
    </w:lvl>
    <w:lvl w:ilvl="5" w:tplc="02BA03BC" w:tentative="1">
      <w:start w:val="1"/>
      <w:numFmt w:val="lowerRoman"/>
      <w:lvlText w:val="%6."/>
      <w:lvlJc w:val="right"/>
      <w:pPr>
        <w:ind w:left="5227" w:hanging="180"/>
      </w:pPr>
    </w:lvl>
    <w:lvl w:ilvl="6" w:tplc="AEA8EFF8" w:tentative="1">
      <w:start w:val="1"/>
      <w:numFmt w:val="decimal"/>
      <w:lvlText w:val="%7."/>
      <w:lvlJc w:val="left"/>
      <w:pPr>
        <w:ind w:left="5947" w:hanging="360"/>
      </w:pPr>
    </w:lvl>
    <w:lvl w:ilvl="7" w:tplc="7D8CF7F0" w:tentative="1">
      <w:start w:val="1"/>
      <w:numFmt w:val="lowerLetter"/>
      <w:lvlText w:val="%8."/>
      <w:lvlJc w:val="left"/>
      <w:pPr>
        <w:ind w:left="6667" w:hanging="360"/>
      </w:pPr>
    </w:lvl>
    <w:lvl w:ilvl="8" w:tplc="44783598" w:tentative="1">
      <w:start w:val="1"/>
      <w:numFmt w:val="lowerRoman"/>
      <w:lvlText w:val="%9."/>
      <w:lvlJc w:val="right"/>
      <w:pPr>
        <w:ind w:left="7387" w:hanging="180"/>
      </w:pPr>
    </w:lvl>
  </w:abstractNum>
  <w:abstractNum w:abstractNumId="56" w15:restartNumberingAfterBreak="0">
    <w:nsid w:val="6F3A56D4"/>
    <w:multiLevelType w:val="hybridMultilevel"/>
    <w:tmpl w:val="75608450"/>
    <w:lvl w:ilvl="0" w:tplc="550E63AE">
      <w:start w:val="1"/>
      <w:numFmt w:val="decimal"/>
      <w:lvlText w:val="%1."/>
      <w:lvlJc w:val="left"/>
      <w:pPr>
        <w:ind w:left="1080" w:hanging="360"/>
      </w:pPr>
    </w:lvl>
    <w:lvl w:ilvl="1" w:tplc="832EDDCE" w:tentative="1">
      <w:start w:val="1"/>
      <w:numFmt w:val="lowerLetter"/>
      <w:lvlText w:val="%2."/>
      <w:lvlJc w:val="left"/>
      <w:pPr>
        <w:ind w:left="1800" w:hanging="360"/>
      </w:pPr>
    </w:lvl>
    <w:lvl w:ilvl="2" w:tplc="A7249D5C" w:tentative="1">
      <w:start w:val="1"/>
      <w:numFmt w:val="lowerRoman"/>
      <w:lvlText w:val="%3."/>
      <w:lvlJc w:val="right"/>
      <w:pPr>
        <w:ind w:left="2520" w:hanging="180"/>
      </w:pPr>
    </w:lvl>
    <w:lvl w:ilvl="3" w:tplc="5172E5D2" w:tentative="1">
      <w:start w:val="1"/>
      <w:numFmt w:val="decimal"/>
      <w:lvlText w:val="%4."/>
      <w:lvlJc w:val="left"/>
      <w:pPr>
        <w:ind w:left="3240" w:hanging="360"/>
      </w:pPr>
    </w:lvl>
    <w:lvl w:ilvl="4" w:tplc="67D02C56" w:tentative="1">
      <w:start w:val="1"/>
      <w:numFmt w:val="lowerLetter"/>
      <w:lvlText w:val="%5."/>
      <w:lvlJc w:val="left"/>
      <w:pPr>
        <w:ind w:left="3960" w:hanging="360"/>
      </w:pPr>
    </w:lvl>
    <w:lvl w:ilvl="5" w:tplc="3C1EB6D8" w:tentative="1">
      <w:start w:val="1"/>
      <w:numFmt w:val="lowerRoman"/>
      <w:lvlText w:val="%6."/>
      <w:lvlJc w:val="right"/>
      <w:pPr>
        <w:ind w:left="4680" w:hanging="180"/>
      </w:pPr>
    </w:lvl>
    <w:lvl w:ilvl="6" w:tplc="1EE0EFF6" w:tentative="1">
      <w:start w:val="1"/>
      <w:numFmt w:val="decimal"/>
      <w:lvlText w:val="%7."/>
      <w:lvlJc w:val="left"/>
      <w:pPr>
        <w:ind w:left="5400" w:hanging="360"/>
      </w:pPr>
    </w:lvl>
    <w:lvl w:ilvl="7" w:tplc="5B02CCFA" w:tentative="1">
      <w:start w:val="1"/>
      <w:numFmt w:val="lowerLetter"/>
      <w:lvlText w:val="%8."/>
      <w:lvlJc w:val="left"/>
      <w:pPr>
        <w:ind w:left="6120" w:hanging="360"/>
      </w:pPr>
    </w:lvl>
    <w:lvl w:ilvl="8" w:tplc="27B817FC" w:tentative="1">
      <w:start w:val="1"/>
      <w:numFmt w:val="lowerRoman"/>
      <w:lvlText w:val="%9."/>
      <w:lvlJc w:val="right"/>
      <w:pPr>
        <w:ind w:left="6840" w:hanging="180"/>
      </w:pPr>
    </w:lvl>
  </w:abstractNum>
  <w:abstractNum w:abstractNumId="57" w15:restartNumberingAfterBreak="0">
    <w:nsid w:val="73194400"/>
    <w:multiLevelType w:val="hybridMultilevel"/>
    <w:tmpl w:val="19181D44"/>
    <w:lvl w:ilvl="0" w:tplc="3DA8C32C">
      <w:start w:val="1"/>
      <w:numFmt w:val="decimal"/>
      <w:lvlText w:val="%1."/>
      <w:lvlJc w:val="left"/>
      <w:pPr>
        <w:tabs>
          <w:tab w:val="num" w:pos="720"/>
        </w:tabs>
        <w:ind w:left="720" w:hanging="360"/>
      </w:pPr>
      <w:rPr>
        <w:rFonts w:hint="default"/>
      </w:rPr>
    </w:lvl>
    <w:lvl w:ilvl="1" w:tplc="0B44902A" w:tentative="1">
      <w:start w:val="1"/>
      <w:numFmt w:val="lowerLetter"/>
      <w:lvlText w:val="%2."/>
      <w:lvlJc w:val="left"/>
      <w:pPr>
        <w:tabs>
          <w:tab w:val="num" w:pos="1440"/>
        </w:tabs>
        <w:ind w:left="1440" w:hanging="360"/>
      </w:pPr>
    </w:lvl>
    <w:lvl w:ilvl="2" w:tplc="3A3EBB6C" w:tentative="1">
      <w:start w:val="1"/>
      <w:numFmt w:val="lowerRoman"/>
      <w:lvlText w:val="%3."/>
      <w:lvlJc w:val="right"/>
      <w:pPr>
        <w:tabs>
          <w:tab w:val="num" w:pos="2160"/>
        </w:tabs>
        <w:ind w:left="2160" w:hanging="180"/>
      </w:pPr>
    </w:lvl>
    <w:lvl w:ilvl="3" w:tplc="9DD21278" w:tentative="1">
      <w:start w:val="1"/>
      <w:numFmt w:val="decimal"/>
      <w:lvlText w:val="%4."/>
      <w:lvlJc w:val="left"/>
      <w:pPr>
        <w:tabs>
          <w:tab w:val="num" w:pos="2880"/>
        </w:tabs>
        <w:ind w:left="2880" w:hanging="360"/>
      </w:pPr>
    </w:lvl>
    <w:lvl w:ilvl="4" w:tplc="D6B21214" w:tentative="1">
      <w:start w:val="1"/>
      <w:numFmt w:val="lowerLetter"/>
      <w:lvlText w:val="%5."/>
      <w:lvlJc w:val="left"/>
      <w:pPr>
        <w:tabs>
          <w:tab w:val="num" w:pos="3600"/>
        </w:tabs>
        <w:ind w:left="3600" w:hanging="360"/>
      </w:pPr>
    </w:lvl>
    <w:lvl w:ilvl="5" w:tplc="D4624426" w:tentative="1">
      <w:start w:val="1"/>
      <w:numFmt w:val="lowerRoman"/>
      <w:lvlText w:val="%6."/>
      <w:lvlJc w:val="right"/>
      <w:pPr>
        <w:tabs>
          <w:tab w:val="num" w:pos="4320"/>
        </w:tabs>
        <w:ind w:left="4320" w:hanging="180"/>
      </w:pPr>
    </w:lvl>
    <w:lvl w:ilvl="6" w:tplc="CDD4D550" w:tentative="1">
      <w:start w:val="1"/>
      <w:numFmt w:val="decimal"/>
      <w:lvlText w:val="%7."/>
      <w:lvlJc w:val="left"/>
      <w:pPr>
        <w:tabs>
          <w:tab w:val="num" w:pos="5040"/>
        </w:tabs>
        <w:ind w:left="5040" w:hanging="360"/>
      </w:pPr>
    </w:lvl>
    <w:lvl w:ilvl="7" w:tplc="E5F69440" w:tentative="1">
      <w:start w:val="1"/>
      <w:numFmt w:val="lowerLetter"/>
      <w:lvlText w:val="%8."/>
      <w:lvlJc w:val="left"/>
      <w:pPr>
        <w:tabs>
          <w:tab w:val="num" w:pos="5760"/>
        </w:tabs>
        <w:ind w:left="5760" w:hanging="360"/>
      </w:pPr>
    </w:lvl>
    <w:lvl w:ilvl="8" w:tplc="E9589C6C" w:tentative="1">
      <w:start w:val="1"/>
      <w:numFmt w:val="lowerRoman"/>
      <w:lvlText w:val="%9."/>
      <w:lvlJc w:val="right"/>
      <w:pPr>
        <w:tabs>
          <w:tab w:val="num" w:pos="6480"/>
        </w:tabs>
        <w:ind w:left="6480" w:hanging="180"/>
      </w:pPr>
    </w:lvl>
  </w:abstractNum>
  <w:abstractNum w:abstractNumId="58" w15:restartNumberingAfterBreak="0">
    <w:nsid w:val="75337EBE"/>
    <w:multiLevelType w:val="hybridMultilevel"/>
    <w:tmpl w:val="E74A9D94"/>
    <w:lvl w:ilvl="0" w:tplc="A3047E4E">
      <w:start w:val="1"/>
      <w:numFmt w:val="decimal"/>
      <w:lvlText w:val="%1."/>
      <w:lvlJc w:val="left"/>
      <w:pPr>
        <w:ind w:left="1004" w:hanging="360"/>
      </w:pPr>
      <w:rPr>
        <w:rFonts w:hint="default"/>
      </w:rPr>
    </w:lvl>
    <w:lvl w:ilvl="1" w:tplc="E00E1CCC">
      <w:start w:val="1"/>
      <w:numFmt w:val="decimal"/>
      <w:lvlText w:val="%2."/>
      <w:lvlJc w:val="left"/>
      <w:pPr>
        <w:ind w:left="1724" w:hanging="360"/>
      </w:pPr>
      <w:rPr>
        <w:rFonts w:asciiTheme="minorHAnsi" w:eastAsia="Times New Roman" w:hAnsiTheme="minorHAnsi" w:cstheme="minorHAnsi" w:hint="default"/>
      </w:rPr>
    </w:lvl>
    <w:lvl w:ilvl="2" w:tplc="EAF686AC" w:tentative="1">
      <w:start w:val="1"/>
      <w:numFmt w:val="lowerRoman"/>
      <w:lvlText w:val="%3."/>
      <w:lvlJc w:val="right"/>
      <w:pPr>
        <w:ind w:left="2444" w:hanging="180"/>
      </w:pPr>
    </w:lvl>
    <w:lvl w:ilvl="3" w:tplc="F88A5752" w:tentative="1">
      <w:start w:val="1"/>
      <w:numFmt w:val="decimal"/>
      <w:lvlText w:val="%4."/>
      <w:lvlJc w:val="left"/>
      <w:pPr>
        <w:ind w:left="3164" w:hanging="360"/>
      </w:pPr>
    </w:lvl>
    <w:lvl w:ilvl="4" w:tplc="6DF0EBF0">
      <w:start w:val="1"/>
      <w:numFmt w:val="lowerLetter"/>
      <w:lvlText w:val="%5."/>
      <w:lvlJc w:val="left"/>
      <w:pPr>
        <w:ind w:left="3884" w:hanging="360"/>
      </w:pPr>
    </w:lvl>
    <w:lvl w:ilvl="5" w:tplc="FA6C928A" w:tentative="1">
      <w:start w:val="1"/>
      <w:numFmt w:val="lowerRoman"/>
      <w:lvlText w:val="%6."/>
      <w:lvlJc w:val="right"/>
      <w:pPr>
        <w:ind w:left="4604" w:hanging="180"/>
      </w:pPr>
    </w:lvl>
    <w:lvl w:ilvl="6" w:tplc="3788DAFE" w:tentative="1">
      <w:start w:val="1"/>
      <w:numFmt w:val="decimal"/>
      <w:lvlText w:val="%7."/>
      <w:lvlJc w:val="left"/>
      <w:pPr>
        <w:ind w:left="5324" w:hanging="360"/>
      </w:pPr>
    </w:lvl>
    <w:lvl w:ilvl="7" w:tplc="E728A2E6" w:tentative="1">
      <w:start w:val="1"/>
      <w:numFmt w:val="lowerLetter"/>
      <w:lvlText w:val="%8."/>
      <w:lvlJc w:val="left"/>
      <w:pPr>
        <w:ind w:left="6044" w:hanging="360"/>
      </w:pPr>
    </w:lvl>
    <w:lvl w:ilvl="8" w:tplc="FE4C6790" w:tentative="1">
      <w:start w:val="1"/>
      <w:numFmt w:val="lowerRoman"/>
      <w:lvlText w:val="%9."/>
      <w:lvlJc w:val="right"/>
      <w:pPr>
        <w:ind w:left="6764" w:hanging="180"/>
      </w:pPr>
    </w:lvl>
  </w:abstractNum>
  <w:abstractNum w:abstractNumId="59" w15:restartNumberingAfterBreak="0">
    <w:nsid w:val="77AA0BD4"/>
    <w:multiLevelType w:val="hybridMultilevel"/>
    <w:tmpl w:val="CD3E5D7C"/>
    <w:lvl w:ilvl="0" w:tplc="DE224EEC">
      <w:start w:val="1"/>
      <w:numFmt w:val="lowerLetter"/>
      <w:lvlText w:val="%1)"/>
      <w:lvlJc w:val="left"/>
      <w:pPr>
        <w:ind w:left="1627" w:hanging="360"/>
      </w:pPr>
    </w:lvl>
    <w:lvl w:ilvl="1" w:tplc="38661612" w:tentative="1">
      <w:start w:val="1"/>
      <w:numFmt w:val="lowerLetter"/>
      <w:lvlText w:val="%2."/>
      <w:lvlJc w:val="left"/>
      <w:pPr>
        <w:ind w:left="2347" w:hanging="360"/>
      </w:pPr>
    </w:lvl>
    <w:lvl w:ilvl="2" w:tplc="ED706F98" w:tentative="1">
      <w:start w:val="1"/>
      <w:numFmt w:val="lowerRoman"/>
      <w:lvlText w:val="%3."/>
      <w:lvlJc w:val="right"/>
      <w:pPr>
        <w:ind w:left="3067" w:hanging="180"/>
      </w:pPr>
    </w:lvl>
    <w:lvl w:ilvl="3" w:tplc="B1E0544C" w:tentative="1">
      <w:start w:val="1"/>
      <w:numFmt w:val="decimal"/>
      <w:lvlText w:val="%4."/>
      <w:lvlJc w:val="left"/>
      <w:pPr>
        <w:ind w:left="3787" w:hanging="360"/>
      </w:pPr>
    </w:lvl>
    <w:lvl w:ilvl="4" w:tplc="5164BF9C" w:tentative="1">
      <w:start w:val="1"/>
      <w:numFmt w:val="lowerLetter"/>
      <w:lvlText w:val="%5."/>
      <w:lvlJc w:val="left"/>
      <w:pPr>
        <w:ind w:left="4507" w:hanging="360"/>
      </w:pPr>
    </w:lvl>
    <w:lvl w:ilvl="5" w:tplc="544AFD3C" w:tentative="1">
      <w:start w:val="1"/>
      <w:numFmt w:val="lowerRoman"/>
      <w:lvlText w:val="%6."/>
      <w:lvlJc w:val="right"/>
      <w:pPr>
        <w:ind w:left="5227" w:hanging="180"/>
      </w:pPr>
    </w:lvl>
    <w:lvl w:ilvl="6" w:tplc="A20C128E" w:tentative="1">
      <w:start w:val="1"/>
      <w:numFmt w:val="decimal"/>
      <w:lvlText w:val="%7."/>
      <w:lvlJc w:val="left"/>
      <w:pPr>
        <w:ind w:left="5947" w:hanging="360"/>
      </w:pPr>
    </w:lvl>
    <w:lvl w:ilvl="7" w:tplc="2EAA9B22" w:tentative="1">
      <w:start w:val="1"/>
      <w:numFmt w:val="lowerLetter"/>
      <w:lvlText w:val="%8."/>
      <w:lvlJc w:val="left"/>
      <w:pPr>
        <w:ind w:left="6667" w:hanging="360"/>
      </w:pPr>
    </w:lvl>
    <w:lvl w:ilvl="8" w:tplc="DABAA19C" w:tentative="1">
      <w:start w:val="1"/>
      <w:numFmt w:val="lowerRoman"/>
      <w:lvlText w:val="%9."/>
      <w:lvlJc w:val="right"/>
      <w:pPr>
        <w:ind w:left="7387" w:hanging="180"/>
      </w:pPr>
    </w:lvl>
  </w:abstractNum>
  <w:abstractNum w:abstractNumId="60" w15:restartNumberingAfterBreak="0">
    <w:nsid w:val="77DD3D6E"/>
    <w:multiLevelType w:val="hybridMultilevel"/>
    <w:tmpl w:val="CD3E5D7C"/>
    <w:lvl w:ilvl="0" w:tplc="DE224EEC">
      <w:start w:val="1"/>
      <w:numFmt w:val="lowerLetter"/>
      <w:lvlText w:val="%1)"/>
      <w:lvlJc w:val="left"/>
      <w:pPr>
        <w:ind w:left="1627" w:hanging="360"/>
      </w:pPr>
    </w:lvl>
    <w:lvl w:ilvl="1" w:tplc="38661612" w:tentative="1">
      <w:start w:val="1"/>
      <w:numFmt w:val="lowerLetter"/>
      <w:lvlText w:val="%2."/>
      <w:lvlJc w:val="left"/>
      <w:pPr>
        <w:ind w:left="2347" w:hanging="360"/>
      </w:pPr>
    </w:lvl>
    <w:lvl w:ilvl="2" w:tplc="ED706F98" w:tentative="1">
      <w:start w:val="1"/>
      <w:numFmt w:val="lowerRoman"/>
      <w:lvlText w:val="%3."/>
      <w:lvlJc w:val="right"/>
      <w:pPr>
        <w:ind w:left="3067" w:hanging="180"/>
      </w:pPr>
    </w:lvl>
    <w:lvl w:ilvl="3" w:tplc="B1E0544C" w:tentative="1">
      <w:start w:val="1"/>
      <w:numFmt w:val="decimal"/>
      <w:lvlText w:val="%4."/>
      <w:lvlJc w:val="left"/>
      <w:pPr>
        <w:ind w:left="3787" w:hanging="360"/>
      </w:pPr>
    </w:lvl>
    <w:lvl w:ilvl="4" w:tplc="5164BF9C" w:tentative="1">
      <w:start w:val="1"/>
      <w:numFmt w:val="lowerLetter"/>
      <w:lvlText w:val="%5."/>
      <w:lvlJc w:val="left"/>
      <w:pPr>
        <w:ind w:left="4507" w:hanging="360"/>
      </w:pPr>
    </w:lvl>
    <w:lvl w:ilvl="5" w:tplc="544AFD3C" w:tentative="1">
      <w:start w:val="1"/>
      <w:numFmt w:val="lowerRoman"/>
      <w:lvlText w:val="%6."/>
      <w:lvlJc w:val="right"/>
      <w:pPr>
        <w:ind w:left="5227" w:hanging="180"/>
      </w:pPr>
    </w:lvl>
    <w:lvl w:ilvl="6" w:tplc="A20C128E" w:tentative="1">
      <w:start w:val="1"/>
      <w:numFmt w:val="decimal"/>
      <w:lvlText w:val="%7."/>
      <w:lvlJc w:val="left"/>
      <w:pPr>
        <w:ind w:left="5947" w:hanging="360"/>
      </w:pPr>
    </w:lvl>
    <w:lvl w:ilvl="7" w:tplc="2EAA9B22" w:tentative="1">
      <w:start w:val="1"/>
      <w:numFmt w:val="lowerLetter"/>
      <w:lvlText w:val="%8."/>
      <w:lvlJc w:val="left"/>
      <w:pPr>
        <w:ind w:left="6667" w:hanging="360"/>
      </w:pPr>
    </w:lvl>
    <w:lvl w:ilvl="8" w:tplc="DABAA19C" w:tentative="1">
      <w:start w:val="1"/>
      <w:numFmt w:val="lowerRoman"/>
      <w:lvlText w:val="%9."/>
      <w:lvlJc w:val="right"/>
      <w:pPr>
        <w:ind w:left="7387" w:hanging="180"/>
      </w:pPr>
    </w:lvl>
  </w:abstractNum>
  <w:abstractNum w:abstractNumId="61" w15:restartNumberingAfterBreak="0">
    <w:nsid w:val="79840FFA"/>
    <w:multiLevelType w:val="hybridMultilevel"/>
    <w:tmpl w:val="05003C98"/>
    <w:lvl w:ilvl="0" w:tplc="F4DAD5B6">
      <w:start w:val="1"/>
      <w:numFmt w:val="decimal"/>
      <w:lvlText w:val="%1."/>
      <w:lvlJc w:val="left"/>
      <w:pPr>
        <w:tabs>
          <w:tab w:val="num" w:pos="360"/>
        </w:tabs>
        <w:ind w:left="360" w:hanging="360"/>
      </w:pPr>
      <w:rPr>
        <w:rFonts w:hint="default"/>
      </w:rPr>
    </w:lvl>
    <w:lvl w:ilvl="1" w:tplc="2C2863D8">
      <w:start w:val="1"/>
      <w:numFmt w:val="lowerLetter"/>
      <w:lvlText w:val="%2)"/>
      <w:lvlJc w:val="left"/>
      <w:pPr>
        <w:tabs>
          <w:tab w:val="num" w:pos="1080"/>
        </w:tabs>
        <w:ind w:left="1080" w:hanging="360"/>
      </w:pPr>
      <w:rPr>
        <w:rFonts w:hint="default"/>
      </w:rPr>
    </w:lvl>
    <w:lvl w:ilvl="2" w:tplc="D89ECD0E" w:tentative="1">
      <w:start w:val="1"/>
      <w:numFmt w:val="lowerRoman"/>
      <w:lvlText w:val="%3."/>
      <w:lvlJc w:val="right"/>
      <w:pPr>
        <w:tabs>
          <w:tab w:val="num" w:pos="1800"/>
        </w:tabs>
        <w:ind w:left="1800" w:hanging="180"/>
      </w:pPr>
    </w:lvl>
    <w:lvl w:ilvl="3" w:tplc="34EE1708" w:tentative="1">
      <w:start w:val="1"/>
      <w:numFmt w:val="decimal"/>
      <w:lvlText w:val="%4."/>
      <w:lvlJc w:val="left"/>
      <w:pPr>
        <w:tabs>
          <w:tab w:val="num" w:pos="2520"/>
        </w:tabs>
        <w:ind w:left="2520" w:hanging="360"/>
      </w:pPr>
    </w:lvl>
    <w:lvl w:ilvl="4" w:tplc="E110DD72" w:tentative="1">
      <w:start w:val="1"/>
      <w:numFmt w:val="lowerLetter"/>
      <w:lvlText w:val="%5."/>
      <w:lvlJc w:val="left"/>
      <w:pPr>
        <w:tabs>
          <w:tab w:val="num" w:pos="3240"/>
        </w:tabs>
        <w:ind w:left="3240" w:hanging="360"/>
      </w:pPr>
    </w:lvl>
    <w:lvl w:ilvl="5" w:tplc="ED1CCAFC" w:tentative="1">
      <w:start w:val="1"/>
      <w:numFmt w:val="lowerRoman"/>
      <w:lvlText w:val="%6."/>
      <w:lvlJc w:val="right"/>
      <w:pPr>
        <w:tabs>
          <w:tab w:val="num" w:pos="3960"/>
        </w:tabs>
        <w:ind w:left="3960" w:hanging="180"/>
      </w:pPr>
    </w:lvl>
    <w:lvl w:ilvl="6" w:tplc="B540F480" w:tentative="1">
      <w:start w:val="1"/>
      <w:numFmt w:val="decimal"/>
      <w:lvlText w:val="%7."/>
      <w:lvlJc w:val="left"/>
      <w:pPr>
        <w:tabs>
          <w:tab w:val="num" w:pos="4680"/>
        </w:tabs>
        <w:ind w:left="4680" w:hanging="360"/>
      </w:pPr>
    </w:lvl>
    <w:lvl w:ilvl="7" w:tplc="986A7FB4" w:tentative="1">
      <w:start w:val="1"/>
      <w:numFmt w:val="lowerLetter"/>
      <w:lvlText w:val="%8."/>
      <w:lvlJc w:val="left"/>
      <w:pPr>
        <w:tabs>
          <w:tab w:val="num" w:pos="5400"/>
        </w:tabs>
        <w:ind w:left="5400" w:hanging="360"/>
      </w:pPr>
    </w:lvl>
    <w:lvl w:ilvl="8" w:tplc="AD288282" w:tentative="1">
      <w:start w:val="1"/>
      <w:numFmt w:val="lowerRoman"/>
      <w:lvlText w:val="%9."/>
      <w:lvlJc w:val="right"/>
      <w:pPr>
        <w:tabs>
          <w:tab w:val="num" w:pos="6120"/>
        </w:tabs>
        <w:ind w:left="6120" w:hanging="180"/>
      </w:pPr>
    </w:lvl>
  </w:abstractNum>
  <w:abstractNum w:abstractNumId="62" w15:restartNumberingAfterBreak="0">
    <w:nsid w:val="7C1332B8"/>
    <w:multiLevelType w:val="hybridMultilevel"/>
    <w:tmpl w:val="60CCFB26"/>
    <w:lvl w:ilvl="0" w:tplc="3B40536E">
      <w:start w:val="1"/>
      <w:numFmt w:val="decimal"/>
      <w:lvlText w:val="%1."/>
      <w:lvlJc w:val="left"/>
      <w:pPr>
        <w:ind w:left="644" w:hanging="360"/>
      </w:pPr>
      <w:rPr>
        <w:rFonts w:hint="default"/>
      </w:rPr>
    </w:lvl>
    <w:lvl w:ilvl="1" w:tplc="32D801EC">
      <w:start w:val="1"/>
      <w:numFmt w:val="lowerLetter"/>
      <w:lvlText w:val="%2."/>
      <w:lvlJc w:val="left"/>
      <w:pPr>
        <w:ind w:left="1364" w:hanging="360"/>
      </w:pPr>
    </w:lvl>
    <w:lvl w:ilvl="2" w:tplc="3A729912" w:tentative="1">
      <w:start w:val="1"/>
      <w:numFmt w:val="lowerRoman"/>
      <w:lvlText w:val="%3."/>
      <w:lvlJc w:val="right"/>
      <w:pPr>
        <w:ind w:left="2084" w:hanging="180"/>
      </w:pPr>
    </w:lvl>
    <w:lvl w:ilvl="3" w:tplc="B2F882B2" w:tentative="1">
      <w:start w:val="1"/>
      <w:numFmt w:val="decimal"/>
      <w:lvlText w:val="%4."/>
      <w:lvlJc w:val="left"/>
      <w:pPr>
        <w:ind w:left="2804" w:hanging="360"/>
      </w:pPr>
    </w:lvl>
    <w:lvl w:ilvl="4" w:tplc="6EE8215A" w:tentative="1">
      <w:start w:val="1"/>
      <w:numFmt w:val="lowerLetter"/>
      <w:lvlText w:val="%5."/>
      <w:lvlJc w:val="left"/>
      <w:pPr>
        <w:ind w:left="3524" w:hanging="360"/>
      </w:pPr>
    </w:lvl>
    <w:lvl w:ilvl="5" w:tplc="BB08B3CA" w:tentative="1">
      <w:start w:val="1"/>
      <w:numFmt w:val="lowerRoman"/>
      <w:lvlText w:val="%6."/>
      <w:lvlJc w:val="right"/>
      <w:pPr>
        <w:ind w:left="4244" w:hanging="180"/>
      </w:pPr>
    </w:lvl>
    <w:lvl w:ilvl="6" w:tplc="D45415F2" w:tentative="1">
      <w:start w:val="1"/>
      <w:numFmt w:val="decimal"/>
      <w:lvlText w:val="%7."/>
      <w:lvlJc w:val="left"/>
      <w:pPr>
        <w:ind w:left="4964" w:hanging="360"/>
      </w:pPr>
    </w:lvl>
    <w:lvl w:ilvl="7" w:tplc="56928834" w:tentative="1">
      <w:start w:val="1"/>
      <w:numFmt w:val="lowerLetter"/>
      <w:lvlText w:val="%8."/>
      <w:lvlJc w:val="left"/>
      <w:pPr>
        <w:ind w:left="5684" w:hanging="360"/>
      </w:pPr>
    </w:lvl>
    <w:lvl w:ilvl="8" w:tplc="C53049BC" w:tentative="1">
      <w:start w:val="1"/>
      <w:numFmt w:val="lowerRoman"/>
      <w:lvlText w:val="%9."/>
      <w:lvlJc w:val="right"/>
      <w:pPr>
        <w:ind w:left="6404" w:hanging="180"/>
      </w:pPr>
    </w:lvl>
  </w:abstractNum>
  <w:abstractNum w:abstractNumId="63" w15:restartNumberingAfterBreak="0">
    <w:nsid w:val="7C342924"/>
    <w:multiLevelType w:val="hybridMultilevel"/>
    <w:tmpl w:val="40A20FBE"/>
    <w:lvl w:ilvl="0" w:tplc="3CCE1806">
      <w:start w:val="1"/>
      <w:numFmt w:val="decimal"/>
      <w:lvlText w:val="%1."/>
      <w:lvlJc w:val="left"/>
      <w:pPr>
        <w:ind w:left="360" w:hanging="360"/>
      </w:pPr>
      <w:rPr>
        <w:rFonts w:hint="default"/>
      </w:rPr>
    </w:lvl>
    <w:lvl w:ilvl="1" w:tplc="071071E6" w:tentative="1">
      <w:start w:val="1"/>
      <w:numFmt w:val="lowerLetter"/>
      <w:lvlText w:val="%2."/>
      <w:lvlJc w:val="left"/>
      <w:pPr>
        <w:ind w:left="1080" w:hanging="360"/>
      </w:pPr>
    </w:lvl>
    <w:lvl w:ilvl="2" w:tplc="0D9EE10A" w:tentative="1">
      <w:start w:val="1"/>
      <w:numFmt w:val="lowerRoman"/>
      <w:lvlText w:val="%3."/>
      <w:lvlJc w:val="right"/>
      <w:pPr>
        <w:ind w:left="1800" w:hanging="180"/>
      </w:pPr>
    </w:lvl>
    <w:lvl w:ilvl="3" w:tplc="ED9AE4D6" w:tentative="1">
      <w:start w:val="1"/>
      <w:numFmt w:val="decimal"/>
      <w:lvlText w:val="%4."/>
      <w:lvlJc w:val="left"/>
      <w:pPr>
        <w:ind w:left="2520" w:hanging="360"/>
      </w:pPr>
    </w:lvl>
    <w:lvl w:ilvl="4" w:tplc="95D8219E" w:tentative="1">
      <w:start w:val="1"/>
      <w:numFmt w:val="lowerLetter"/>
      <w:lvlText w:val="%5."/>
      <w:lvlJc w:val="left"/>
      <w:pPr>
        <w:ind w:left="3240" w:hanging="360"/>
      </w:pPr>
    </w:lvl>
    <w:lvl w:ilvl="5" w:tplc="3042C7B4" w:tentative="1">
      <w:start w:val="1"/>
      <w:numFmt w:val="lowerRoman"/>
      <w:lvlText w:val="%6."/>
      <w:lvlJc w:val="right"/>
      <w:pPr>
        <w:ind w:left="3960" w:hanging="180"/>
      </w:pPr>
    </w:lvl>
    <w:lvl w:ilvl="6" w:tplc="FA3EB942" w:tentative="1">
      <w:start w:val="1"/>
      <w:numFmt w:val="decimal"/>
      <w:lvlText w:val="%7."/>
      <w:lvlJc w:val="left"/>
      <w:pPr>
        <w:ind w:left="4680" w:hanging="360"/>
      </w:pPr>
    </w:lvl>
    <w:lvl w:ilvl="7" w:tplc="D1C4E3F0" w:tentative="1">
      <w:start w:val="1"/>
      <w:numFmt w:val="lowerLetter"/>
      <w:lvlText w:val="%8."/>
      <w:lvlJc w:val="left"/>
      <w:pPr>
        <w:ind w:left="5400" w:hanging="360"/>
      </w:pPr>
    </w:lvl>
    <w:lvl w:ilvl="8" w:tplc="14D2145E" w:tentative="1">
      <w:start w:val="1"/>
      <w:numFmt w:val="lowerRoman"/>
      <w:lvlText w:val="%9."/>
      <w:lvlJc w:val="right"/>
      <w:pPr>
        <w:ind w:left="6120" w:hanging="180"/>
      </w:pPr>
    </w:lvl>
  </w:abstractNum>
  <w:abstractNum w:abstractNumId="64" w15:restartNumberingAfterBreak="0">
    <w:nsid w:val="7C5649DD"/>
    <w:multiLevelType w:val="hybridMultilevel"/>
    <w:tmpl w:val="D0668B96"/>
    <w:lvl w:ilvl="0" w:tplc="2B604F10">
      <w:start w:val="1"/>
      <w:numFmt w:val="decimal"/>
      <w:lvlText w:val="%1."/>
      <w:lvlJc w:val="left"/>
      <w:pPr>
        <w:ind w:left="360" w:hanging="360"/>
      </w:pPr>
      <w:rPr>
        <w:rFonts w:hint="default"/>
      </w:rPr>
    </w:lvl>
    <w:lvl w:ilvl="1" w:tplc="A85E9A02">
      <w:start w:val="1"/>
      <w:numFmt w:val="lowerLetter"/>
      <w:lvlText w:val="%2."/>
      <w:lvlJc w:val="left"/>
      <w:pPr>
        <w:ind w:left="1080" w:hanging="360"/>
      </w:pPr>
    </w:lvl>
    <w:lvl w:ilvl="2" w:tplc="CCD4918E" w:tentative="1">
      <w:start w:val="1"/>
      <w:numFmt w:val="lowerRoman"/>
      <w:lvlText w:val="%3."/>
      <w:lvlJc w:val="right"/>
      <w:pPr>
        <w:ind w:left="1800" w:hanging="180"/>
      </w:pPr>
    </w:lvl>
    <w:lvl w:ilvl="3" w:tplc="64045564" w:tentative="1">
      <w:start w:val="1"/>
      <w:numFmt w:val="decimal"/>
      <w:lvlText w:val="%4."/>
      <w:lvlJc w:val="left"/>
      <w:pPr>
        <w:ind w:left="2520" w:hanging="360"/>
      </w:pPr>
    </w:lvl>
    <w:lvl w:ilvl="4" w:tplc="3134033A" w:tentative="1">
      <w:start w:val="1"/>
      <w:numFmt w:val="lowerLetter"/>
      <w:lvlText w:val="%5."/>
      <w:lvlJc w:val="left"/>
      <w:pPr>
        <w:ind w:left="3240" w:hanging="360"/>
      </w:pPr>
    </w:lvl>
    <w:lvl w:ilvl="5" w:tplc="2FD2CFE0" w:tentative="1">
      <w:start w:val="1"/>
      <w:numFmt w:val="lowerRoman"/>
      <w:lvlText w:val="%6."/>
      <w:lvlJc w:val="right"/>
      <w:pPr>
        <w:ind w:left="3960" w:hanging="180"/>
      </w:pPr>
    </w:lvl>
    <w:lvl w:ilvl="6" w:tplc="61069154" w:tentative="1">
      <w:start w:val="1"/>
      <w:numFmt w:val="decimal"/>
      <w:lvlText w:val="%7."/>
      <w:lvlJc w:val="left"/>
      <w:pPr>
        <w:ind w:left="4680" w:hanging="360"/>
      </w:pPr>
    </w:lvl>
    <w:lvl w:ilvl="7" w:tplc="B328BA70" w:tentative="1">
      <w:start w:val="1"/>
      <w:numFmt w:val="lowerLetter"/>
      <w:lvlText w:val="%8."/>
      <w:lvlJc w:val="left"/>
      <w:pPr>
        <w:ind w:left="5400" w:hanging="360"/>
      </w:pPr>
    </w:lvl>
    <w:lvl w:ilvl="8" w:tplc="0810B7AC" w:tentative="1">
      <w:start w:val="1"/>
      <w:numFmt w:val="lowerRoman"/>
      <w:lvlText w:val="%9."/>
      <w:lvlJc w:val="right"/>
      <w:pPr>
        <w:ind w:left="6120" w:hanging="180"/>
      </w:pPr>
    </w:lvl>
  </w:abstractNum>
  <w:abstractNum w:abstractNumId="65" w15:restartNumberingAfterBreak="0">
    <w:nsid w:val="7CAB06A2"/>
    <w:multiLevelType w:val="hybridMultilevel"/>
    <w:tmpl w:val="19181D44"/>
    <w:lvl w:ilvl="0" w:tplc="3DA8C32C">
      <w:start w:val="1"/>
      <w:numFmt w:val="decimal"/>
      <w:lvlText w:val="%1."/>
      <w:lvlJc w:val="left"/>
      <w:pPr>
        <w:tabs>
          <w:tab w:val="num" w:pos="720"/>
        </w:tabs>
        <w:ind w:left="720" w:hanging="360"/>
      </w:pPr>
      <w:rPr>
        <w:rFonts w:hint="default"/>
      </w:rPr>
    </w:lvl>
    <w:lvl w:ilvl="1" w:tplc="0B44902A" w:tentative="1">
      <w:start w:val="1"/>
      <w:numFmt w:val="lowerLetter"/>
      <w:lvlText w:val="%2."/>
      <w:lvlJc w:val="left"/>
      <w:pPr>
        <w:tabs>
          <w:tab w:val="num" w:pos="1440"/>
        </w:tabs>
        <w:ind w:left="1440" w:hanging="360"/>
      </w:pPr>
    </w:lvl>
    <w:lvl w:ilvl="2" w:tplc="3A3EBB6C" w:tentative="1">
      <w:start w:val="1"/>
      <w:numFmt w:val="lowerRoman"/>
      <w:lvlText w:val="%3."/>
      <w:lvlJc w:val="right"/>
      <w:pPr>
        <w:tabs>
          <w:tab w:val="num" w:pos="2160"/>
        </w:tabs>
        <w:ind w:left="2160" w:hanging="180"/>
      </w:pPr>
    </w:lvl>
    <w:lvl w:ilvl="3" w:tplc="9DD21278" w:tentative="1">
      <w:start w:val="1"/>
      <w:numFmt w:val="decimal"/>
      <w:lvlText w:val="%4."/>
      <w:lvlJc w:val="left"/>
      <w:pPr>
        <w:tabs>
          <w:tab w:val="num" w:pos="2880"/>
        </w:tabs>
        <w:ind w:left="2880" w:hanging="360"/>
      </w:pPr>
    </w:lvl>
    <w:lvl w:ilvl="4" w:tplc="D6B21214" w:tentative="1">
      <w:start w:val="1"/>
      <w:numFmt w:val="lowerLetter"/>
      <w:lvlText w:val="%5."/>
      <w:lvlJc w:val="left"/>
      <w:pPr>
        <w:tabs>
          <w:tab w:val="num" w:pos="3600"/>
        </w:tabs>
        <w:ind w:left="3600" w:hanging="360"/>
      </w:pPr>
    </w:lvl>
    <w:lvl w:ilvl="5" w:tplc="D4624426" w:tentative="1">
      <w:start w:val="1"/>
      <w:numFmt w:val="lowerRoman"/>
      <w:lvlText w:val="%6."/>
      <w:lvlJc w:val="right"/>
      <w:pPr>
        <w:tabs>
          <w:tab w:val="num" w:pos="4320"/>
        </w:tabs>
        <w:ind w:left="4320" w:hanging="180"/>
      </w:pPr>
    </w:lvl>
    <w:lvl w:ilvl="6" w:tplc="CDD4D550" w:tentative="1">
      <w:start w:val="1"/>
      <w:numFmt w:val="decimal"/>
      <w:lvlText w:val="%7."/>
      <w:lvlJc w:val="left"/>
      <w:pPr>
        <w:tabs>
          <w:tab w:val="num" w:pos="5040"/>
        </w:tabs>
        <w:ind w:left="5040" w:hanging="360"/>
      </w:pPr>
    </w:lvl>
    <w:lvl w:ilvl="7" w:tplc="E5F69440" w:tentative="1">
      <w:start w:val="1"/>
      <w:numFmt w:val="lowerLetter"/>
      <w:lvlText w:val="%8."/>
      <w:lvlJc w:val="left"/>
      <w:pPr>
        <w:tabs>
          <w:tab w:val="num" w:pos="5760"/>
        </w:tabs>
        <w:ind w:left="5760" w:hanging="360"/>
      </w:pPr>
    </w:lvl>
    <w:lvl w:ilvl="8" w:tplc="E9589C6C" w:tentative="1">
      <w:start w:val="1"/>
      <w:numFmt w:val="lowerRoman"/>
      <w:lvlText w:val="%9."/>
      <w:lvlJc w:val="right"/>
      <w:pPr>
        <w:tabs>
          <w:tab w:val="num" w:pos="6480"/>
        </w:tabs>
        <w:ind w:left="6480" w:hanging="180"/>
      </w:pPr>
    </w:lvl>
  </w:abstractNum>
  <w:abstractNum w:abstractNumId="66" w15:restartNumberingAfterBreak="0">
    <w:nsid w:val="7F6A4DD4"/>
    <w:multiLevelType w:val="hybridMultilevel"/>
    <w:tmpl w:val="E504485A"/>
    <w:lvl w:ilvl="0" w:tplc="0AF4A644">
      <w:start w:val="1"/>
      <w:numFmt w:val="decimal"/>
      <w:lvlText w:val="%1."/>
      <w:lvlJc w:val="left"/>
      <w:pPr>
        <w:tabs>
          <w:tab w:val="num" w:pos="1070"/>
        </w:tabs>
        <w:ind w:left="1070" w:hanging="360"/>
      </w:pPr>
      <w:rPr>
        <w:rFonts w:hint="default"/>
      </w:rPr>
    </w:lvl>
    <w:lvl w:ilvl="1" w:tplc="07047198" w:tentative="1">
      <w:start w:val="1"/>
      <w:numFmt w:val="lowerLetter"/>
      <w:lvlText w:val="%2."/>
      <w:lvlJc w:val="left"/>
      <w:pPr>
        <w:tabs>
          <w:tab w:val="num" w:pos="1790"/>
        </w:tabs>
        <w:ind w:left="1790" w:hanging="360"/>
      </w:pPr>
    </w:lvl>
    <w:lvl w:ilvl="2" w:tplc="494A0A74" w:tentative="1">
      <w:start w:val="1"/>
      <w:numFmt w:val="lowerRoman"/>
      <w:lvlText w:val="%3."/>
      <w:lvlJc w:val="right"/>
      <w:pPr>
        <w:tabs>
          <w:tab w:val="num" w:pos="2510"/>
        </w:tabs>
        <w:ind w:left="2510" w:hanging="180"/>
      </w:pPr>
    </w:lvl>
    <w:lvl w:ilvl="3" w:tplc="82C2BB24" w:tentative="1">
      <w:start w:val="1"/>
      <w:numFmt w:val="decimal"/>
      <w:lvlText w:val="%4."/>
      <w:lvlJc w:val="left"/>
      <w:pPr>
        <w:tabs>
          <w:tab w:val="num" w:pos="3230"/>
        </w:tabs>
        <w:ind w:left="3230" w:hanging="360"/>
      </w:pPr>
    </w:lvl>
    <w:lvl w:ilvl="4" w:tplc="FF4E115E" w:tentative="1">
      <w:start w:val="1"/>
      <w:numFmt w:val="lowerLetter"/>
      <w:lvlText w:val="%5."/>
      <w:lvlJc w:val="left"/>
      <w:pPr>
        <w:tabs>
          <w:tab w:val="num" w:pos="3950"/>
        </w:tabs>
        <w:ind w:left="3950" w:hanging="360"/>
      </w:pPr>
    </w:lvl>
    <w:lvl w:ilvl="5" w:tplc="CA6E5C84" w:tentative="1">
      <w:start w:val="1"/>
      <w:numFmt w:val="lowerRoman"/>
      <w:lvlText w:val="%6."/>
      <w:lvlJc w:val="right"/>
      <w:pPr>
        <w:tabs>
          <w:tab w:val="num" w:pos="4670"/>
        </w:tabs>
        <w:ind w:left="4670" w:hanging="180"/>
      </w:pPr>
    </w:lvl>
    <w:lvl w:ilvl="6" w:tplc="89F03692" w:tentative="1">
      <w:start w:val="1"/>
      <w:numFmt w:val="decimal"/>
      <w:lvlText w:val="%7."/>
      <w:lvlJc w:val="left"/>
      <w:pPr>
        <w:tabs>
          <w:tab w:val="num" w:pos="5390"/>
        </w:tabs>
        <w:ind w:left="5390" w:hanging="360"/>
      </w:pPr>
    </w:lvl>
    <w:lvl w:ilvl="7" w:tplc="CB60CE00" w:tentative="1">
      <w:start w:val="1"/>
      <w:numFmt w:val="lowerLetter"/>
      <w:lvlText w:val="%8."/>
      <w:lvlJc w:val="left"/>
      <w:pPr>
        <w:tabs>
          <w:tab w:val="num" w:pos="6110"/>
        </w:tabs>
        <w:ind w:left="6110" w:hanging="360"/>
      </w:pPr>
    </w:lvl>
    <w:lvl w:ilvl="8" w:tplc="811A31AC" w:tentative="1">
      <w:start w:val="1"/>
      <w:numFmt w:val="lowerRoman"/>
      <w:lvlText w:val="%9."/>
      <w:lvlJc w:val="right"/>
      <w:pPr>
        <w:tabs>
          <w:tab w:val="num" w:pos="6830"/>
        </w:tabs>
        <w:ind w:left="6830" w:hanging="180"/>
      </w:pPr>
    </w:lvl>
  </w:abstractNum>
  <w:num w:numId="1" w16cid:durableId="164666592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91595670">
    <w:abstractNumId w:val="62"/>
  </w:num>
  <w:num w:numId="3" w16cid:durableId="1793282729">
    <w:abstractNumId w:val="51"/>
  </w:num>
  <w:num w:numId="4" w16cid:durableId="1853178807">
    <w:abstractNumId w:val="23"/>
  </w:num>
  <w:num w:numId="5" w16cid:durableId="2041662369">
    <w:abstractNumId w:val="52"/>
  </w:num>
  <w:num w:numId="6" w16cid:durableId="1139493515">
    <w:abstractNumId w:val="0"/>
  </w:num>
  <w:num w:numId="7" w16cid:durableId="937636795">
    <w:abstractNumId w:val="40"/>
  </w:num>
  <w:num w:numId="8" w16cid:durableId="1919241294">
    <w:abstractNumId w:val="14"/>
  </w:num>
  <w:num w:numId="9" w16cid:durableId="2130122433">
    <w:abstractNumId w:val="33"/>
  </w:num>
  <w:num w:numId="10" w16cid:durableId="650137134">
    <w:abstractNumId w:val="39"/>
  </w:num>
  <w:num w:numId="11" w16cid:durableId="1217666593">
    <w:abstractNumId w:val="25"/>
  </w:num>
  <w:num w:numId="12" w16cid:durableId="933169645">
    <w:abstractNumId w:val="24"/>
  </w:num>
  <w:num w:numId="13" w16cid:durableId="2106030131">
    <w:abstractNumId w:val="54"/>
  </w:num>
  <w:num w:numId="14" w16cid:durableId="1980261418">
    <w:abstractNumId w:val="12"/>
  </w:num>
  <w:num w:numId="15" w16cid:durableId="915672654">
    <w:abstractNumId w:val="41"/>
  </w:num>
  <w:num w:numId="16" w16cid:durableId="57284681">
    <w:abstractNumId w:val="38"/>
  </w:num>
  <w:num w:numId="17" w16cid:durableId="789780643">
    <w:abstractNumId w:val="66"/>
  </w:num>
  <w:num w:numId="18" w16cid:durableId="891499394">
    <w:abstractNumId w:val="65"/>
  </w:num>
  <w:num w:numId="19" w16cid:durableId="553277360">
    <w:abstractNumId w:val="16"/>
  </w:num>
  <w:num w:numId="20" w16cid:durableId="212712005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09630307">
    <w:abstractNumId w:val="58"/>
  </w:num>
  <w:num w:numId="22" w16cid:durableId="1096751778">
    <w:abstractNumId w:val="44"/>
  </w:num>
  <w:num w:numId="23" w16cid:durableId="1617176055">
    <w:abstractNumId w:val="53"/>
  </w:num>
  <w:num w:numId="24" w16cid:durableId="1609849878">
    <w:abstractNumId w:val="60"/>
  </w:num>
  <w:num w:numId="25" w16cid:durableId="682754527">
    <w:abstractNumId w:val="30"/>
  </w:num>
  <w:num w:numId="26" w16cid:durableId="424303811">
    <w:abstractNumId w:val="43"/>
  </w:num>
  <w:num w:numId="27" w16cid:durableId="1709909968">
    <w:abstractNumId w:val="9"/>
  </w:num>
  <w:num w:numId="28" w16cid:durableId="2103720441">
    <w:abstractNumId w:val="29"/>
  </w:num>
  <w:num w:numId="29" w16cid:durableId="549852001">
    <w:abstractNumId w:val="36"/>
  </w:num>
  <w:num w:numId="30" w16cid:durableId="2111928997">
    <w:abstractNumId w:val="13"/>
  </w:num>
  <w:num w:numId="31" w16cid:durableId="740443236">
    <w:abstractNumId w:val="19"/>
  </w:num>
  <w:num w:numId="32" w16cid:durableId="1567645735">
    <w:abstractNumId w:val="22"/>
  </w:num>
  <w:num w:numId="33" w16cid:durableId="665667851">
    <w:abstractNumId w:val="31"/>
  </w:num>
  <w:num w:numId="34" w16cid:durableId="869606694">
    <w:abstractNumId w:val="37"/>
  </w:num>
  <w:num w:numId="35" w16cid:durableId="809784405">
    <w:abstractNumId w:val="56"/>
  </w:num>
  <w:num w:numId="36" w16cid:durableId="199540695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87578395">
    <w:abstractNumId w:val="21"/>
  </w:num>
  <w:num w:numId="38" w16cid:durableId="824276714">
    <w:abstractNumId w:val="10"/>
  </w:num>
  <w:num w:numId="39" w16cid:durableId="1975670941">
    <w:abstractNumId w:val="63"/>
  </w:num>
  <w:num w:numId="40" w16cid:durableId="1501120736">
    <w:abstractNumId w:val="32"/>
  </w:num>
  <w:num w:numId="41" w16cid:durableId="165292240">
    <w:abstractNumId w:val="49"/>
  </w:num>
  <w:num w:numId="42" w16cid:durableId="311176354">
    <w:abstractNumId w:val="34"/>
  </w:num>
  <w:num w:numId="43" w16cid:durableId="1103263851">
    <w:abstractNumId w:val="61"/>
  </w:num>
  <w:num w:numId="44" w16cid:durableId="1859657608">
    <w:abstractNumId w:val="28"/>
  </w:num>
  <w:num w:numId="45" w16cid:durableId="1638100462">
    <w:abstractNumId w:val="27"/>
  </w:num>
  <w:num w:numId="46" w16cid:durableId="1936672181">
    <w:abstractNumId w:val="26"/>
  </w:num>
  <w:num w:numId="47" w16cid:durableId="147480740">
    <w:abstractNumId w:val="64"/>
  </w:num>
  <w:num w:numId="48" w16cid:durableId="1505826438">
    <w:abstractNumId w:val="55"/>
  </w:num>
  <w:num w:numId="49" w16cid:durableId="763845327">
    <w:abstractNumId w:val="6"/>
  </w:num>
  <w:num w:numId="50" w16cid:durableId="957880695">
    <w:abstractNumId w:val="59"/>
  </w:num>
  <w:num w:numId="51" w16cid:durableId="281303160">
    <w:abstractNumId w:val="20"/>
  </w:num>
  <w:num w:numId="52" w16cid:durableId="1064183158">
    <w:abstractNumId w:val="57"/>
  </w:num>
  <w:num w:numId="53" w16cid:durableId="1960722843">
    <w:abstractNumId w:val="42"/>
  </w:num>
  <w:num w:numId="54" w16cid:durableId="706294278">
    <w:abstractNumId w:val="48"/>
  </w:num>
  <w:num w:numId="55" w16cid:durableId="1057246392">
    <w:abstractNumId w:val="8"/>
  </w:num>
  <w:num w:numId="56" w16cid:durableId="1378045792">
    <w:abstractNumId w:val="7"/>
  </w:num>
  <w:num w:numId="57" w16cid:durableId="1626353135">
    <w:abstractNumId w:val="46"/>
  </w:num>
  <w:num w:numId="58" w16cid:durableId="705565078">
    <w:abstractNumId w:val="15"/>
  </w:num>
  <w:num w:numId="59" w16cid:durableId="1872649854">
    <w:abstractNumId w:val="18"/>
  </w:num>
  <w:num w:numId="60" w16cid:durableId="244845348">
    <w:abstractNumId w:val="45"/>
  </w:num>
  <w:num w:numId="61" w16cid:durableId="775441226">
    <w:abstractNumId w:val="11"/>
  </w:num>
  <w:num w:numId="62" w16cid:durableId="590352124">
    <w:abstractNumId w:val="17"/>
  </w:num>
  <w:num w:numId="63" w16cid:durableId="854541266">
    <w:abstractNumId w:val="47"/>
  </w:num>
  <w:num w:numId="64" w16cid:durableId="1707365739">
    <w:abstractNumId w:val="3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377C"/>
    <w:rsid w:val="000156B5"/>
    <w:rsid w:val="00026D82"/>
    <w:rsid w:val="00032309"/>
    <w:rsid w:val="00037A5C"/>
    <w:rsid w:val="000651D1"/>
    <w:rsid w:val="0008583A"/>
    <w:rsid w:val="00096218"/>
    <w:rsid w:val="000C592E"/>
    <w:rsid w:val="000D07A6"/>
    <w:rsid w:val="00104622"/>
    <w:rsid w:val="001416B3"/>
    <w:rsid w:val="001452C7"/>
    <w:rsid w:val="00151759"/>
    <w:rsid w:val="00151B99"/>
    <w:rsid w:val="001525F2"/>
    <w:rsid w:val="00152BD9"/>
    <w:rsid w:val="00154C07"/>
    <w:rsid w:val="0015534E"/>
    <w:rsid w:val="00157613"/>
    <w:rsid w:val="0016358D"/>
    <w:rsid w:val="001716F6"/>
    <w:rsid w:val="00182F4E"/>
    <w:rsid w:val="00192DC8"/>
    <w:rsid w:val="00195520"/>
    <w:rsid w:val="001B1EBA"/>
    <w:rsid w:val="001B370C"/>
    <w:rsid w:val="001B5765"/>
    <w:rsid w:val="001B65B3"/>
    <w:rsid w:val="001E6986"/>
    <w:rsid w:val="00202002"/>
    <w:rsid w:val="00210CA7"/>
    <w:rsid w:val="00210D98"/>
    <w:rsid w:val="00232827"/>
    <w:rsid w:val="002455B1"/>
    <w:rsid w:val="00285AC2"/>
    <w:rsid w:val="00295950"/>
    <w:rsid w:val="002E52B0"/>
    <w:rsid w:val="002F68E0"/>
    <w:rsid w:val="00314CA4"/>
    <w:rsid w:val="003226F2"/>
    <w:rsid w:val="0033555B"/>
    <w:rsid w:val="003365DD"/>
    <w:rsid w:val="00343046"/>
    <w:rsid w:val="0035292F"/>
    <w:rsid w:val="003663D7"/>
    <w:rsid w:val="00367C28"/>
    <w:rsid w:val="00381E33"/>
    <w:rsid w:val="003962AC"/>
    <w:rsid w:val="003A4721"/>
    <w:rsid w:val="003B2C89"/>
    <w:rsid w:val="003B5113"/>
    <w:rsid w:val="003C17BF"/>
    <w:rsid w:val="003C303D"/>
    <w:rsid w:val="003C4C1C"/>
    <w:rsid w:val="003C57EC"/>
    <w:rsid w:val="0040360F"/>
    <w:rsid w:val="0040555F"/>
    <w:rsid w:val="004110C6"/>
    <w:rsid w:val="00413D4B"/>
    <w:rsid w:val="00426BB0"/>
    <w:rsid w:val="0043625B"/>
    <w:rsid w:val="00452BCD"/>
    <w:rsid w:val="00463035"/>
    <w:rsid w:val="00463F47"/>
    <w:rsid w:val="00465A34"/>
    <w:rsid w:val="00472762"/>
    <w:rsid w:val="004A201E"/>
    <w:rsid w:val="004B18B2"/>
    <w:rsid w:val="004B50D9"/>
    <w:rsid w:val="004B7609"/>
    <w:rsid w:val="004D2A07"/>
    <w:rsid w:val="004D2C57"/>
    <w:rsid w:val="004D4516"/>
    <w:rsid w:val="004E5B14"/>
    <w:rsid w:val="005206D0"/>
    <w:rsid w:val="00520D77"/>
    <w:rsid w:val="00523B5A"/>
    <w:rsid w:val="00543E81"/>
    <w:rsid w:val="00566792"/>
    <w:rsid w:val="00574CD8"/>
    <w:rsid w:val="00586DD6"/>
    <w:rsid w:val="005B01A6"/>
    <w:rsid w:val="005C2662"/>
    <w:rsid w:val="005D5C50"/>
    <w:rsid w:val="005F2D01"/>
    <w:rsid w:val="00600B0E"/>
    <w:rsid w:val="00600BB4"/>
    <w:rsid w:val="006072E5"/>
    <w:rsid w:val="006110C7"/>
    <w:rsid w:val="00611175"/>
    <w:rsid w:val="006167BD"/>
    <w:rsid w:val="006245E8"/>
    <w:rsid w:val="0068070A"/>
    <w:rsid w:val="006976AA"/>
    <w:rsid w:val="006B0A76"/>
    <w:rsid w:val="006B2E1A"/>
    <w:rsid w:val="006B6566"/>
    <w:rsid w:val="006C5AE7"/>
    <w:rsid w:val="006F35EE"/>
    <w:rsid w:val="007024FB"/>
    <w:rsid w:val="00713920"/>
    <w:rsid w:val="00717788"/>
    <w:rsid w:val="0073107B"/>
    <w:rsid w:val="007444F6"/>
    <w:rsid w:val="007453FD"/>
    <w:rsid w:val="0075510B"/>
    <w:rsid w:val="0076361D"/>
    <w:rsid w:val="0077103B"/>
    <w:rsid w:val="00776223"/>
    <w:rsid w:val="00780B8C"/>
    <w:rsid w:val="00781A4E"/>
    <w:rsid w:val="007A6221"/>
    <w:rsid w:val="007B34A0"/>
    <w:rsid w:val="007D021D"/>
    <w:rsid w:val="007D1665"/>
    <w:rsid w:val="007E35FA"/>
    <w:rsid w:val="007E670D"/>
    <w:rsid w:val="007F40B0"/>
    <w:rsid w:val="00803D55"/>
    <w:rsid w:val="00823813"/>
    <w:rsid w:val="008239C9"/>
    <w:rsid w:val="0085686A"/>
    <w:rsid w:val="008572C6"/>
    <w:rsid w:val="00864A12"/>
    <w:rsid w:val="00870B04"/>
    <w:rsid w:val="008E7DCD"/>
    <w:rsid w:val="008F35C4"/>
    <w:rsid w:val="008F622E"/>
    <w:rsid w:val="00906202"/>
    <w:rsid w:val="009119C8"/>
    <w:rsid w:val="00912A00"/>
    <w:rsid w:val="009205B2"/>
    <w:rsid w:val="00947655"/>
    <w:rsid w:val="00964E50"/>
    <w:rsid w:val="00964F54"/>
    <w:rsid w:val="00966E1B"/>
    <w:rsid w:val="00974F2B"/>
    <w:rsid w:val="00991737"/>
    <w:rsid w:val="009A1627"/>
    <w:rsid w:val="009A2F9F"/>
    <w:rsid w:val="009A4105"/>
    <w:rsid w:val="009B15C2"/>
    <w:rsid w:val="009B5A7B"/>
    <w:rsid w:val="009C04AB"/>
    <w:rsid w:val="009C0F34"/>
    <w:rsid w:val="009D1F40"/>
    <w:rsid w:val="00A0599C"/>
    <w:rsid w:val="00A238B9"/>
    <w:rsid w:val="00A513E0"/>
    <w:rsid w:val="00A5605C"/>
    <w:rsid w:val="00A70899"/>
    <w:rsid w:val="00A85B97"/>
    <w:rsid w:val="00AA44BE"/>
    <w:rsid w:val="00AB08AC"/>
    <w:rsid w:val="00AB1238"/>
    <w:rsid w:val="00AB53F2"/>
    <w:rsid w:val="00AE0783"/>
    <w:rsid w:val="00AF7504"/>
    <w:rsid w:val="00B42990"/>
    <w:rsid w:val="00B5218C"/>
    <w:rsid w:val="00B53672"/>
    <w:rsid w:val="00B55549"/>
    <w:rsid w:val="00B57B2A"/>
    <w:rsid w:val="00B74A86"/>
    <w:rsid w:val="00B80CBB"/>
    <w:rsid w:val="00B812DC"/>
    <w:rsid w:val="00BA0A0B"/>
    <w:rsid w:val="00BA4BF5"/>
    <w:rsid w:val="00BC40B1"/>
    <w:rsid w:val="00BE1018"/>
    <w:rsid w:val="00BF2902"/>
    <w:rsid w:val="00BF353D"/>
    <w:rsid w:val="00C0139C"/>
    <w:rsid w:val="00C072F1"/>
    <w:rsid w:val="00C15B03"/>
    <w:rsid w:val="00C20B27"/>
    <w:rsid w:val="00C2187C"/>
    <w:rsid w:val="00C22C41"/>
    <w:rsid w:val="00C32743"/>
    <w:rsid w:val="00C43CA2"/>
    <w:rsid w:val="00C45C24"/>
    <w:rsid w:val="00C62F9C"/>
    <w:rsid w:val="00C71E92"/>
    <w:rsid w:val="00C926A2"/>
    <w:rsid w:val="00CB3CA8"/>
    <w:rsid w:val="00CB3F6A"/>
    <w:rsid w:val="00CC03D3"/>
    <w:rsid w:val="00CE5E31"/>
    <w:rsid w:val="00D0072E"/>
    <w:rsid w:val="00D0377C"/>
    <w:rsid w:val="00D06B79"/>
    <w:rsid w:val="00D248D0"/>
    <w:rsid w:val="00D276D4"/>
    <w:rsid w:val="00D409D0"/>
    <w:rsid w:val="00D46684"/>
    <w:rsid w:val="00D53C75"/>
    <w:rsid w:val="00D55D28"/>
    <w:rsid w:val="00D73944"/>
    <w:rsid w:val="00D81682"/>
    <w:rsid w:val="00D8277A"/>
    <w:rsid w:val="00D82BF3"/>
    <w:rsid w:val="00D87433"/>
    <w:rsid w:val="00DC232E"/>
    <w:rsid w:val="00DC49B9"/>
    <w:rsid w:val="00DE66D1"/>
    <w:rsid w:val="00DF57A2"/>
    <w:rsid w:val="00E03238"/>
    <w:rsid w:val="00E05D34"/>
    <w:rsid w:val="00E11A9A"/>
    <w:rsid w:val="00E13E20"/>
    <w:rsid w:val="00E27ABF"/>
    <w:rsid w:val="00E551B5"/>
    <w:rsid w:val="00E64E3D"/>
    <w:rsid w:val="00E87385"/>
    <w:rsid w:val="00EA2EB6"/>
    <w:rsid w:val="00EB3411"/>
    <w:rsid w:val="00ED4FC6"/>
    <w:rsid w:val="00EE0E97"/>
    <w:rsid w:val="00EE7839"/>
    <w:rsid w:val="00F20D39"/>
    <w:rsid w:val="00F26283"/>
    <w:rsid w:val="00F40443"/>
    <w:rsid w:val="00F41278"/>
    <w:rsid w:val="00F56392"/>
    <w:rsid w:val="00F775B6"/>
    <w:rsid w:val="00F805FE"/>
    <w:rsid w:val="00F8139D"/>
    <w:rsid w:val="00F84A0D"/>
    <w:rsid w:val="00F91242"/>
    <w:rsid w:val="00FA6E95"/>
    <w:rsid w:val="00FB0D2B"/>
    <w:rsid w:val="00FB7B0C"/>
    <w:rsid w:val="00FC26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8D1E0"/>
  <w15:docId w15:val="{5AF72186-FD83-450F-85DA-6B4E455E1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0377C"/>
    <w:pPr>
      <w:spacing w:after="0" w:line="276" w:lineRule="auto"/>
    </w:pPr>
    <w:rPr>
      <w:sz w:val="18"/>
    </w:rPr>
  </w:style>
  <w:style w:type="paragraph" w:styleId="2">
    <w:name w:val="heading 2"/>
    <w:basedOn w:val="a0"/>
    <w:next w:val="a0"/>
    <w:link w:val="20"/>
    <w:uiPriority w:val="9"/>
    <w:qFormat/>
    <w:rsid w:val="00C0139C"/>
    <w:pPr>
      <w:keepNext/>
      <w:numPr>
        <w:numId w:val="1"/>
      </w:numPr>
      <w:tabs>
        <w:tab w:val="num" w:pos="540"/>
      </w:tabs>
      <w:spacing w:line="240" w:lineRule="auto"/>
      <w:ind w:left="360" w:hanging="360"/>
      <w:jc w:val="both"/>
      <w:outlineLvl w:val="1"/>
    </w:pPr>
    <w:rPr>
      <w:rFonts w:ascii="Times New Roman" w:eastAsia="Times New Roman" w:hAnsi="Times New Roman" w:cs="Times New Roman"/>
      <w:b/>
      <w:bCs/>
      <w:sz w:val="20"/>
      <w:szCs w:val="24"/>
      <w:lang w:eastAsia="pl-PL"/>
    </w:rPr>
  </w:style>
  <w:style w:type="paragraph" w:styleId="3">
    <w:name w:val="heading 3"/>
    <w:basedOn w:val="a0"/>
    <w:next w:val="a0"/>
    <w:link w:val="30"/>
    <w:uiPriority w:val="9"/>
    <w:semiHidden/>
    <w:unhideWhenUsed/>
    <w:qFormat/>
    <w:rsid w:val="00C0139C"/>
    <w:pPr>
      <w:keepNext/>
      <w:keepLines/>
      <w:spacing w:before="200" w:line="240" w:lineRule="auto"/>
      <w:outlineLvl w:val="2"/>
    </w:pPr>
    <w:rPr>
      <w:rFonts w:ascii="Cambria" w:eastAsia="Times New Roman" w:hAnsi="Cambria" w:cs="Times New Roman"/>
      <w:b/>
      <w:bCs/>
      <w:color w:val="4F81BD"/>
      <w:sz w:val="24"/>
      <w:szCs w:val="24"/>
      <w:lang w:eastAsia="pl-P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D0377C"/>
    <w:pPr>
      <w:tabs>
        <w:tab w:val="center" w:pos="4536"/>
        <w:tab w:val="right" w:pos="9072"/>
      </w:tabs>
      <w:spacing w:line="240" w:lineRule="auto"/>
    </w:pPr>
  </w:style>
  <w:style w:type="character" w:customStyle="1" w:styleId="a5">
    <w:name w:val="Верхний колонтитул Знак"/>
    <w:basedOn w:val="a1"/>
    <w:link w:val="a4"/>
    <w:uiPriority w:val="99"/>
    <w:rsid w:val="00D0377C"/>
  </w:style>
  <w:style w:type="paragraph" w:styleId="a6">
    <w:name w:val="footer"/>
    <w:basedOn w:val="a0"/>
    <w:link w:val="a7"/>
    <w:uiPriority w:val="99"/>
    <w:unhideWhenUsed/>
    <w:rsid w:val="00D0377C"/>
    <w:pPr>
      <w:tabs>
        <w:tab w:val="center" w:pos="4536"/>
        <w:tab w:val="right" w:pos="9072"/>
      </w:tabs>
      <w:spacing w:line="240" w:lineRule="auto"/>
    </w:pPr>
  </w:style>
  <w:style w:type="character" w:customStyle="1" w:styleId="a7">
    <w:name w:val="Нижний колонтитул Знак"/>
    <w:basedOn w:val="a1"/>
    <w:link w:val="a6"/>
    <w:uiPriority w:val="99"/>
    <w:rsid w:val="00D0377C"/>
  </w:style>
  <w:style w:type="paragraph" w:styleId="a8">
    <w:name w:val="List Paragraph"/>
    <w:basedOn w:val="a0"/>
    <w:link w:val="a9"/>
    <w:uiPriority w:val="34"/>
    <w:qFormat/>
    <w:rsid w:val="00D0377C"/>
    <w:pPr>
      <w:ind w:left="720"/>
      <w:contextualSpacing/>
    </w:pPr>
  </w:style>
  <w:style w:type="table" w:styleId="aa">
    <w:name w:val="Table Grid"/>
    <w:basedOn w:val="a2"/>
    <w:uiPriority w:val="59"/>
    <w:rsid w:val="00E64E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1"/>
    <w:unhideWhenUsed/>
    <w:rsid w:val="006110C7"/>
    <w:rPr>
      <w:color w:val="0000FF"/>
      <w:u w:val="single"/>
    </w:rPr>
  </w:style>
  <w:style w:type="paragraph" w:customStyle="1" w:styleId="Default">
    <w:name w:val="Default"/>
    <w:uiPriority w:val="99"/>
    <w:rsid w:val="006110C7"/>
    <w:pPr>
      <w:autoSpaceDE w:val="0"/>
      <w:autoSpaceDN w:val="0"/>
      <w:adjustRightInd w:val="0"/>
      <w:spacing w:after="0" w:line="240" w:lineRule="auto"/>
    </w:pPr>
    <w:rPr>
      <w:rFonts w:ascii="Symbol" w:hAnsi="Symbol" w:cs="Symbol"/>
      <w:color w:val="000000"/>
      <w:sz w:val="24"/>
      <w:szCs w:val="24"/>
    </w:rPr>
  </w:style>
  <w:style w:type="paragraph" w:styleId="ac">
    <w:name w:val="Balloon Text"/>
    <w:basedOn w:val="a0"/>
    <w:link w:val="ad"/>
    <w:uiPriority w:val="99"/>
    <w:semiHidden/>
    <w:unhideWhenUsed/>
    <w:rsid w:val="00E13E20"/>
    <w:pPr>
      <w:spacing w:line="240" w:lineRule="auto"/>
    </w:pPr>
    <w:rPr>
      <w:rFonts w:ascii="Segoe UI" w:hAnsi="Segoe UI" w:cs="Segoe UI"/>
      <w:szCs w:val="18"/>
    </w:rPr>
  </w:style>
  <w:style w:type="character" w:customStyle="1" w:styleId="ad">
    <w:name w:val="Текст выноски Знак"/>
    <w:basedOn w:val="a1"/>
    <w:link w:val="ac"/>
    <w:uiPriority w:val="99"/>
    <w:semiHidden/>
    <w:rsid w:val="00E13E20"/>
    <w:rPr>
      <w:rFonts w:ascii="Segoe UI" w:hAnsi="Segoe UI" w:cs="Segoe UI"/>
      <w:sz w:val="18"/>
      <w:szCs w:val="18"/>
    </w:rPr>
  </w:style>
  <w:style w:type="character" w:customStyle="1" w:styleId="Znakiprzypiswdolnych">
    <w:name w:val="Znaki przypisów dolnych"/>
    <w:rsid w:val="007A6221"/>
    <w:rPr>
      <w:vertAlign w:val="superscript"/>
    </w:rPr>
  </w:style>
  <w:style w:type="paragraph" w:styleId="ae">
    <w:name w:val="footnote text"/>
    <w:aliases w:val="Footnote,Podrozdzia3,Podrozdział,Tekst przypisu"/>
    <w:basedOn w:val="a0"/>
    <w:link w:val="af"/>
    <w:uiPriority w:val="99"/>
    <w:rsid w:val="007A6221"/>
    <w:pPr>
      <w:suppressAutoHyphens/>
      <w:spacing w:line="240" w:lineRule="auto"/>
    </w:pPr>
    <w:rPr>
      <w:rFonts w:ascii="Times New Roman" w:eastAsia="Times New Roman" w:hAnsi="Times New Roman" w:cs="Times New Roman"/>
      <w:sz w:val="20"/>
      <w:szCs w:val="20"/>
      <w:lang w:eastAsia="ar-SA"/>
    </w:rPr>
  </w:style>
  <w:style w:type="character" w:customStyle="1" w:styleId="af">
    <w:name w:val="Текст сноски Знак"/>
    <w:aliases w:val="Footnote Знак,Podrozdzia3 Знак,Podrozdział Знак,Tekst przypisu Знак"/>
    <w:basedOn w:val="a1"/>
    <w:link w:val="ae"/>
    <w:uiPriority w:val="99"/>
    <w:rsid w:val="007A6221"/>
    <w:rPr>
      <w:rFonts w:ascii="Times New Roman" w:eastAsia="Times New Roman" w:hAnsi="Times New Roman" w:cs="Times New Roman"/>
      <w:sz w:val="20"/>
      <w:szCs w:val="20"/>
      <w:lang w:eastAsia="ar-SA"/>
    </w:rPr>
  </w:style>
  <w:style w:type="character" w:styleId="af0">
    <w:name w:val="footnote reference"/>
    <w:uiPriority w:val="99"/>
    <w:rsid w:val="00D0072E"/>
    <w:rPr>
      <w:vertAlign w:val="superscript"/>
    </w:rPr>
  </w:style>
  <w:style w:type="character" w:customStyle="1" w:styleId="a9">
    <w:name w:val="Абзац списка Знак"/>
    <w:link w:val="a8"/>
    <w:qFormat/>
    <w:rsid w:val="0073107B"/>
    <w:rPr>
      <w:sz w:val="18"/>
    </w:rPr>
  </w:style>
  <w:style w:type="paragraph" w:styleId="21">
    <w:name w:val="Body Text Indent 2"/>
    <w:basedOn w:val="a0"/>
    <w:link w:val="22"/>
    <w:uiPriority w:val="99"/>
    <w:semiHidden/>
    <w:unhideWhenUsed/>
    <w:rsid w:val="0073107B"/>
    <w:pPr>
      <w:spacing w:after="120" w:line="480" w:lineRule="auto"/>
      <w:ind w:left="283"/>
    </w:pPr>
    <w:rPr>
      <w:rFonts w:eastAsiaTheme="minorEastAsia"/>
      <w:sz w:val="22"/>
      <w:lang w:eastAsia="zh-TW"/>
    </w:rPr>
  </w:style>
  <w:style w:type="character" w:customStyle="1" w:styleId="22">
    <w:name w:val="Основной текст с отступом 2 Знак"/>
    <w:basedOn w:val="a1"/>
    <w:link w:val="21"/>
    <w:uiPriority w:val="99"/>
    <w:semiHidden/>
    <w:rsid w:val="0073107B"/>
    <w:rPr>
      <w:rFonts w:eastAsiaTheme="minorEastAsia"/>
      <w:lang w:eastAsia="zh-TW"/>
    </w:rPr>
  </w:style>
  <w:style w:type="character" w:customStyle="1" w:styleId="Odwoanieprzypisu">
    <w:name w:val="Odwołanie przypisu"/>
    <w:uiPriority w:val="99"/>
    <w:semiHidden/>
    <w:rsid w:val="003A4721"/>
    <w:rPr>
      <w:vertAlign w:val="superscript"/>
    </w:rPr>
  </w:style>
  <w:style w:type="paragraph" w:styleId="af1">
    <w:name w:val="Body Text Indent"/>
    <w:basedOn w:val="a0"/>
    <w:link w:val="af2"/>
    <w:uiPriority w:val="99"/>
    <w:semiHidden/>
    <w:unhideWhenUsed/>
    <w:rsid w:val="00C0139C"/>
    <w:pPr>
      <w:spacing w:after="120"/>
      <w:ind w:left="283"/>
    </w:pPr>
  </w:style>
  <w:style w:type="character" w:customStyle="1" w:styleId="af2">
    <w:name w:val="Основной текст с отступом Знак"/>
    <w:basedOn w:val="a1"/>
    <w:link w:val="af1"/>
    <w:uiPriority w:val="99"/>
    <w:semiHidden/>
    <w:rsid w:val="00C0139C"/>
    <w:rPr>
      <w:sz w:val="18"/>
    </w:rPr>
  </w:style>
  <w:style w:type="paragraph" w:styleId="af3">
    <w:name w:val="Body Text"/>
    <w:basedOn w:val="a0"/>
    <w:link w:val="af4"/>
    <w:uiPriority w:val="99"/>
    <w:semiHidden/>
    <w:unhideWhenUsed/>
    <w:rsid w:val="00C0139C"/>
    <w:pPr>
      <w:spacing w:after="120"/>
    </w:pPr>
  </w:style>
  <w:style w:type="character" w:customStyle="1" w:styleId="af4">
    <w:name w:val="Основной текст Знак"/>
    <w:basedOn w:val="a1"/>
    <w:link w:val="af3"/>
    <w:uiPriority w:val="99"/>
    <w:semiHidden/>
    <w:rsid w:val="00C0139C"/>
    <w:rPr>
      <w:sz w:val="18"/>
    </w:rPr>
  </w:style>
  <w:style w:type="character" w:customStyle="1" w:styleId="20">
    <w:name w:val="Заголовок 2 Знак"/>
    <w:basedOn w:val="a1"/>
    <w:link w:val="2"/>
    <w:uiPriority w:val="9"/>
    <w:rsid w:val="00C0139C"/>
    <w:rPr>
      <w:rFonts w:ascii="Times New Roman" w:eastAsia="Times New Roman" w:hAnsi="Times New Roman" w:cs="Times New Roman"/>
      <w:b/>
      <w:bCs/>
      <w:sz w:val="20"/>
      <w:szCs w:val="24"/>
      <w:lang w:eastAsia="pl-PL"/>
    </w:rPr>
  </w:style>
  <w:style w:type="character" w:customStyle="1" w:styleId="30">
    <w:name w:val="Заголовок 3 Знак"/>
    <w:basedOn w:val="a1"/>
    <w:link w:val="3"/>
    <w:uiPriority w:val="9"/>
    <w:semiHidden/>
    <w:rsid w:val="00C0139C"/>
    <w:rPr>
      <w:rFonts w:ascii="Cambria" w:eastAsia="Times New Roman" w:hAnsi="Cambria" w:cs="Times New Roman"/>
      <w:b/>
      <w:bCs/>
      <w:color w:val="4F81BD"/>
      <w:sz w:val="24"/>
      <w:szCs w:val="24"/>
      <w:lang w:eastAsia="pl-PL"/>
    </w:rPr>
  </w:style>
  <w:style w:type="paragraph" w:customStyle="1" w:styleId="PODPUNKT">
    <w:name w:val="PODPUNKT"/>
    <w:basedOn w:val="a0"/>
    <w:rsid w:val="00C0139C"/>
    <w:pPr>
      <w:numPr>
        <w:ilvl w:val="1"/>
        <w:numId w:val="1"/>
      </w:numPr>
      <w:tabs>
        <w:tab w:val="num" w:pos="0"/>
        <w:tab w:val="left" w:pos="360"/>
      </w:tabs>
      <w:spacing w:line="360" w:lineRule="auto"/>
    </w:pPr>
    <w:rPr>
      <w:rFonts w:ascii="Times New Roman" w:eastAsia="Times New Roman" w:hAnsi="Times New Roman" w:cs="Times New Roman"/>
      <w:sz w:val="24"/>
      <w:szCs w:val="24"/>
      <w:lang w:eastAsia="pl-PL"/>
    </w:rPr>
  </w:style>
  <w:style w:type="character" w:styleId="af5">
    <w:name w:val="Emphasis"/>
    <w:basedOn w:val="a1"/>
    <w:uiPriority w:val="20"/>
    <w:qFormat/>
    <w:rsid w:val="00C0139C"/>
    <w:rPr>
      <w:rFonts w:cs="Times New Roman"/>
      <w:i/>
    </w:rPr>
  </w:style>
  <w:style w:type="paragraph" w:styleId="31">
    <w:name w:val="Body Text Indent 3"/>
    <w:basedOn w:val="a0"/>
    <w:link w:val="32"/>
    <w:uiPriority w:val="99"/>
    <w:unhideWhenUsed/>
    <w:rsid w:val="00C0139C"/>
    <w:pPr>
      <w:spacing w:after="120" w:line="240" w:lineRule="auto"/>
      <w:ind w:left="283"/>
    </w:pPr>
    <w:rPr>
      <w:rFonts w:ascii="Calibri" w:eastAsia="Calibri" w:hAnsi="Calibri" w:cs="Arial"/>
      <w:sz w:val="16"/>
      <w:szCs w:val="16"/>
      <w:lang w:eastAsia="pl-PL"/>
    </w:rPr>
  </w:style>
  <w:style w:type="character" w:customStyle="1" w:styleId="32">
    <w:name w:val="Основной текст с отступом 3 Знак"/>
    <w:basedOn w:val="a1"/>
    <w:link w:val="31"/>
    <w:uiPriority w:val="99"/>
    <w:rsid w:val="00C0139C"/>
    <w:rPr>
      <w:rFonts w:ascii="Calibri" w:eastAsia="Calibri" w:hAnsi="Calibri" w:cs="Arial"/>
      <w:sz w:val="16"/>
      <w:szCs w:val="16"/>
      <w:lang w:eastAsia="pl-PL"/>
    </w:rPr>
  </w:style>
  <w:style w:type="paragraph" w:customStyle="1" w:styleId="Pisma">
    <w:name w:val="Pisma"/>
    <w:basedOn w:val="a0"/>
    <w:rsid w:val="00C0139C"/>
    <w:pPr>
      <w:spacing w:line="240" w:lineRule="auto"/>
      <w:jc w:val="both"/>
    </w:pPr>
    <w:rPr>
      <w:rFonts w:ascii="Times New Roman" w:eastAsia="Times New Roman" w:hAnsi="Times New Roman" w:cs="Times New Roman"/>
      <w:sz w:val="24"/>
      <w:szCs w:val="24"/>
      <w:lang w:eastAsia="pl-PL"/>
    </w:rPr>
  </w:style>
  <w:style w:type="paragraph" w:customStyle="1" w:styleId="Style7">
    <w:name w:val="Style7"/>
    <w:basedOn w:val="a0"/>
    <w:uiPriority w:val="99"/>
    <w:rsid w:val="00D82BF3"/>
    <w:pPr>
      <w:widowControl w:val="0"/>
      <w:autoSpaceDE w:val="0"/>
      <w:autoSpaceDN w:val="0"/>
      <w:adjustRightInd w:val="0"/>
      <w:spacing w:line="240" w:lineRule="auto"/>
    </w:pPr>
    <w:rPr>
      <w:rFonts w:ascii="Calibri" w:eastAsiaTheme="minorEastAsia" w:hAnsi="Calibri" w:cs="Calibri"/>
      <w:sz w:val="24"/>
      <w:szCs w:val="24"/>
      <w:lang w:eastAsia="pl-PL"/>
    </w:rPr>
  </w:style>
  <w:style w:type="character" w:customStyle="1" w:styleId="FontStyle55">
    <w:name w:val="Font Style55"/>
    <w:basedOn w:val="a1"/>
    <w:uiPriority w:val="99"/>
    <w:rsid w:val="00D82BF3"/>
    <w:rPr>
      <w:rFonts w:ascii="Calibri" w:hAnsi="Calibri" w:cs="Calibri"/>
      <w:b/>
      <w:bCs/>
      <w:color w:val="000000"/>
      <w:sz w:val="20"/>
      <w:szCs w:val="20"/>
    </w:rPr>
  </w:style>
  <w:style w:type="paragraph" w:customStyle="1" w:styleId="umowa-poziom1">
    <w:name w:val="umowa - poziom 1"/>
    <w:basedOn w:val="a0"/>
    <w:uiPriority w:val="99"/>
    <w:rsid w:val="00182F4E"/>
    <w:pPr>
      <w:numPr>
        <w:numId w:val="3"/>
      </w:numPr>
      <w:spacing w:before="240" w:after="240" w:line="240" w:lineRule="auto"/>
    </w:pPr>
    <w:rPr>
      <w:rFonts w:ascii="Arial" w:eastAsia="Times New Roman" w:hAnsi="Arial" w:cs="Times New Roman"/>
      <w:b/>
      <w:sz w:val="21"/>
      <w:szCs w:val="24"/>
      <w:lang w:eastAsia="pl-PL"/>
    </w:rPr>
  </w:style>
  <w:style w:type="paragraph" w:customStyle="1" w:styleId="umowa-poziom2">
    <w:name w:val="umowa - poziom 2"/>
    <w:basedOn w:val="umowa-poziom1"/>
    <w:autoRedefine/>
    <w:uiPriority w:val="99"/>
    <w:rsid w:val="00182F4E"/>
    <w:pPr>
      <w:numPr>
        <w:numId w:val="0"/>
      </w:numPr>
      <w:spacing w:before="120" w:after="120"/>
      <w:ind w:left="720" w:hanging="360"/>
      <w:jc w:val="both"/>
    </w:pPr>
    <w:rPr>
      <w:b w:val="0"/>
    </w:rPr>
  </w:style>
  <w:style w:type="paragraph" w:customStyle="1" w:styleId="umowa-poziom3">
    <w:name w:val="umowa - poziom 3"/>
    <w:basedOn w:val="umowa-poziom2"/>
    <w:uiPriority w:val="99"/>
    <w:rsid w:val="00182F4E"/>
    <w:pPr>
      <w:numPr>
        <w:ilvl w:val="2"/>
        <w:numId w:val="3"/>
      </w:numPr>
    </w:pPr>
  </w:style>
  <w:style w:type="paragraph" w:styleId="a">
    <w:name w:val="List Bullet"/>
    <w:basedOn w:val="a0"/>
    <w:link w:val="af6"/>
    <w:rsid w:val="00182F4E"/>
    <w:pPr>
      <w:numPr>
        <w:numId w:val="6"/>
      </w:numPr>
      <w:spacing w:after="200"/>
    </w:pPr>
    <w:rPr>
      <w:rFonts w:ascii="Calibri" w:eastAsia="Calibri" w:hAnsi="Calibri" w:cs="Times New Roman"/>
      <w:sz w:val="22"/>
    </w:rPr>
  </w:style>
  <w:style w:type="character" w:customStyle="1" w:styleId="af6">
    <w:name w:val="Маркированный список Знак"/>
    <w:link w:val="a"/>
    <w:rsid w:val="00182F4E"/>
    <w:rPr>
      <w:rFonts w:ascii="Calibri" w:eastAsia="Calibri" w:hAnsi="Calibri" w:cs="Times New Roman"/>
    </w:rPr>
  </w:style>
  <w:style w:type="character" w:customStyle="1" w:styleId="FontStyle56">
    <w:name w:val="Font Style56"/>
    <w:basedOn w:val="a1"/>
    <w:uiPriority w:val="99"/>
    <w:rsid w:val="00182F4E"/>
    <w:rPr>
      <w:rFonts w:ascii="Calibri" w:hAnsi="Calibri" w:cs="Calibri"/>
      <w:color w:val="000000"/>
      <w:sz w:val="20"/>
      <w:szCs w:val="20"/>
    </w:rPr>
  </w:style>
  <w:style w:type="paragraph" w:customStyle="1" w:styleId="Style16">
    <w:name w:val="Style16"/>
    <w:basedOn w:val="a0"/>
    <w:uiPriority w:val="99"/>
    <w:rsid w:val="00182F4E"/>
    <w:pPr>
      <w:widowControl w:val="0"/>
      <w:autoSpaceDE w:val="0"/>
      <w:autoSpaceDN w:val="0"/>
      <w:adjustRightInd w:val="0"/>
      <w:spacing w:line="269" w:lineRule="exact"/>
      <w:ind w:hanging="283"/>
      <w:jc w:val="both"/>
    </w:pPr>
    <w:rPr>
      <w:rFonts w:ascii="Calibri" w:eastAsiaTheme="minorEastAsia" w:hAnsi="Calibri" w:cs="Calibri"/>
      <w:sz w:val="24"/>
      <w:szCs w:val="24"/>
      <w:lang w:eastAsia="pl-PL"/>
    </w:rPr>
  </w:style>
  <w:style w:type="paragraph" w:customStyle="1" w:styleId="Style4">
    <w:name w:val="Style4"/>
    <w:basedOn w:val="a0"/>
    <w:uiPriority w:val="99"/>
    <w:rsid w:val="00182F4E"/>
    <w:pPr>
      <w:widowControl w:val="0"/>
      <w:autoSpaceDE w:val="0"/>
      <w:autoSpaceDN w:val="0"/>
      <w:adjustRightInd w:val="0"/>
      <w:spacing w:line="240" w:lineRule="auto"/>
      <w:jc w:val="both"/>
    </w:pPr>
    <w:rPr>
      <w:rFonts w:ascii="Calibri" w:eastAsiaTheme="minorEastAsia" w:hAnsi="Calibri" w:cs="Calibri"/>
      <w:sz w:val="24"/>
      <w:szCs w:val="24"/>
      <w:lang w:eastAsia="pl-PL"/>
    </w:rPr>
  </w:style>
  <w:style w:type="character" w:styleId="af7">
    <w:name w:val="annotation reference"/>
    <w:basedOn w:val="a1"/>
    <w:uiPriority w:val="99"/>
    <w:semiHidden/>
    <w:unhideWhenUsed/>
    <w:rsid w:val="00EE0E97"/>
    <w:rPr>
      <w:sz w:val="16"/>
      <w:szCs w:val="16"/>
    </w:rPr>
  </w:style>
  <w:style w:type="paragraph" w:styleId="af8">
    <w:name w:val="annotation text"/>
    <w:basedOn w:val="a0"/>
    <w:link w:val="af9"/>
    <w:uiPriority w:val="99"/>
    <w:semiHidden/>
    <w:unhideWhenUsed/>
    <w:rsid w:val="00EE0E97"/>
    <w:pPr>
      <w:spacing w:line="240" w:lineRule="auto"/>
    </w:pPr>
    <w:rPr>
      <w:sz w:val="20"/>
      <w:szCs w:val="20"/>
    </w:rPr>
  </w:style>
  <w:style w:type="character" w:customStyle="1" w:styleId="af9">
    <w:name w:val="Текст примечания Знак"/>
    <w:basedOn w:val="a1"/>
    <w:link w:val="af8"/>
    <w:uiPriority w:val="99"/>
    <w:semiHidden/>
    <w:rsid w:val="00EE0E97"/>
    <w:rPr>
      <w:sz w:val="20"/>
      <w:szCs w:val="20"/>
    </w:rPr>
  </w:style>
  <w:style w:type="paragraph" w:styleId="afa">
    <w:name w:val="annotation subject"/>
    <w:basedOn w:val="af8"/>
    <w:next w:val="af8"/>
    <w:link w:val="afb"/>
    <w:uiPriority w:val="99"/>
    <w:semiHidden/>
    <w:unhideWhenUsed/>
    <w:rsid w:val="00EE0E97"/>
    <w:rPr>
      <w:b/>
      <w:bCs/>
    </w:rPr>
  </w:style>
  <w:style w:type="character" w:customStyle="1" w:styleId="afb">
    <w:name w:val="Тема примечания Знак"/>
    <w:basedOn w:val="af9"/>
    <w:link w:val="afa"/>
    <w:uiPriority w:val="99"/>
    <w:semiHidden/>
    <w:rsid w:val="00EE0E97"/>
    <w:rPr>
      <w:b/>
      <w:bCs/>
      <w:sz w:val="20"/>
      <w:szCs w:val="20"/>
    </w:rPr>
  </w:style>
  <w:style w:type="paragraph" w:styleId="HTML">
    <w:name w:val="HTML Preformatted"/>
    <w:basedOn w:val="a0"/>
    <w:link w:val="HTML0"/>
    <w:uiPriority w:val="99"/>
    <w:semiHidden/>
    <w:unhideWhenUsed/>
    <w:rsid w:val="008E7D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pl-PL"/>
    </w:rPr>
  </w:style>
  <w:style w:type="character" w:customStyle="1" w:styleId="HTML0">
    <w:name w:val="Стандартный HTML Знак"/>
    <w:basedOn w:val="a1"/>
    <w:link w:val="HTML"/>
    <w:uiPriority w:val="99"/>
    <w:semiHidden/>
    <w:rsid w:val="008E7DCD"/>
    <w:rPr>
      <w:rFonts w:ascii="Courier New" w:eastAsia="Times New Roman" w:hAnsi="Courier New" w:cs="Courier New"/>
      <w:sz w:val="20"/>
      <w:szCs w:val="20"/>
      <w:lang w:eastAsia="pl-PL"/>
    </w:rPr>
  </w:style>
  <w:style w:type="character" w:customStyle="1" w:styleId="y2iqfc">
    <w:name w:val="y2iqfc"/>
    <w:basedOn w:val="a1"/>
    <w:rsid w:val="008E7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513559">
      <w:bodyDiv w:val="1"/>
      <w:marLeft w:val="0"/>
      <w:marRight w:val="0"/>
      <w:marTop w:val="0"/>
      <w:marBottom w:val="0"/>
      <w:divBdr>
        <w:top w:val="none" w:sz="0" w:space="0" w:color="auto"/>
        <w:left w:val="none" w:sz="0" w:space="0" w:color="auto"/>
        <w:bottom w:val="none" w:sz="0" w:space="0" w:color="auto"/>
        <w:right w:val="none" w:sz="0" w:space="0" w:color="auto"/>
      </w:divBdr>
    </w:div>
    <w:div w:id="1184130305">
      <w:bodyDiv w:val="1"/>
      <w:marLeft w:val="0"/>
      <w:marRight w:val="0"/>
      <w:marTop w:val="0"/>
      <w:marBottom w:val="0"/>
      <w:divBdr>
        <w:top w:val="none" w:sz="0" w:space="0" w:color="auto"/>
        <w:left w:val="none" w:sz="0" w:space="0" w:color="auto"/>
        <w:bottom w:val="none" w:sz="0" w:space="0" w:color="auto"/>
        <w:right w:val="none" w:sz="0" w:space="0" w:color="auto"/>
      </w:divBdr>
    </w:div>
    <w:div w:id="160788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frr.pl/projekt/biznes-na-obcasach" TargetMode="External"/><Relationship Id="rId13" Type="http://schemas.openxmlformats.org/officeDocument/2006/relationships/hyperlink" Target="https://creativecommons.org/licenses/by/4.0/legalcod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frr.pl/projekt/biznes-na-obcasac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frr.pl/projekt/biznes-na-obcasach"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pfrr.pl/projekt/biznes-na-obcasach" TargetMode="External"/><Relationship Id="rId4" Type="http://schemas.openxmlformats.org/officeDocument/2006/relationships/settings" Target="settings.xml"/><Relationship Id="rId9" Type="http://schemas.openxmlformats.org/officeDocument/2006/relationships/hyperlink" Target="https://pfrr.pl/projekt/biznes-na-obcasach"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gif"/><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gi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14235-095B-4E54-B66A-38713C5DF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1308</TotalTime>
  <Pages>13</Pages>
  <Words>8178</Words>
  <Characters>46615</Characters>
  <Application>Microsoft Office Word</Application>
  <DocSecurity>0</DocSecurity>
  <Lines>388</Lines>
  <Paragraphs>109</Paragraphs>
  <ScaleCrop>false</ScaleCrop>
  <HeadingPairs>
    <vt:vector size="4" baseType="variant">
      <vt:variant>
        <vt:lpstr>Tytuł</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Dorota Kożuchowska</dc:creator>
  <cp:lastModifiedBy>Oxana Satirovici</cp:lastModifiedBy>
  <cp:revision>10</cp:revision>
  <cp:lastPrinted>2024-04-10T09:32:00Z</cp:lastPrinted>
  <dcterms:created xsi:type="dcterms:W3CDTF">2024-05-13T11:02:00Z</dcterms:created>
  <dcterms:modified xsi:type="dcterms:W3CDTF">2025-01-14T11:56:00Z</dcterms:modified>
</cp:coreProperties>
</file>